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E5517" w14:textId="4A771C04" w:rsidR="00BD32CE" w:rsidRPr="00027FBA" w:rsidRDefault="00BD32CE" w:rsidP="00BD32CE">
      <w:pPr>
        <w:pStyle w:val="a9"/>
        <w:rPr>
          <w:rFonts w:ascii="Times New Roman" w:hAnsi="Times New Roman"/>
          <w:b/>
          <w:bCs/>
          <w:sz w:val="24"/>
          <w:szCs w:val="24"/>
          <w:lang w:val="kk-KZ"/>
        </w:rPr>
      </w:pPr>
      <w:bookmarkStart w:id="0" w:name="_Toc303341305"/>
    </w:p>
    <w:p w14:paraId="0F133D75" w14:textId="77777777" w:rsidR="00BD32CE" w:rsidRPr="00027FBA" w:rsidRDefault="00BD32CE" w:rsidP="00BD32CE">
      <w:pPr>
        <w:pStyle w:val="a9"/>
        <w:rPr>
          <w:rFonts w:ascii="Times New Roman" w:hAnsi="Times New Roman"/>
          <w:b/>
          <w:bCs/>
          <w:sz w:val="24"/>
          <w:szCs w:val="24"/>
          <w:lang w:val="kk-KZ"/>
        </w:rPr>
      </w:pPr>
    </w:p>
    <w:p w14:paraId="7029783C" w14:textId="77777777" w:rsidR="00BD32CE" w:rsidRPr="00027FBA" w:rsidRDefault="00BD32CE" w:rsidP="00BD32CE">
      <w:pPr>
        <w:pStyle w:val="a9"/>
        <w:rPr>
          <w:rFonts w:ascii="Times New Roman" w:hAnsi="Times New Roman"/>
          <w:b/>
          <w:bCs/>
          <w:sz w:val="24"/>
          <w:szCs w:val="24"/>
          <w:lang w:val="kk-KZ"/>
        </w:rPr>
      </w:pPr>
    </w:p>
    <w:p w14:paraId="01F6819F" w14:textId="77777777" w:rsidR="00BD32CE" w:rsidRPr="00027FBA" w:rsidRDefault="00BD32CE" w:rsidP="00BD32CE">
      <w:pPr>
        <w:pStyle w:val="a9"/>
        <w:rPr>
          <w:rFonts w:ascii="Times New Roman" w:hAnsi="Times New Roman"/>
          <w:b/>
          <w:bCs/>
          <w:sz w:val="24"/>
          <w:szCs w:val="24"/>
          <w:lang w:val="kk-KZ"/>
        </w:rPr>
      </w:pPr>
    </w:p>
    <w:p w14:paraId="68D772EC" w14:textId="77777777" w:rsidR="00BD32CE" w:rsidRPr="00027FBA" w:rsidRDefault="00BD32CE" w:rsidP="00BD32CE">
      <w:pPr>
        <w:pStyle w:val="a9"/>
        <w:rPr>
          <w:rFonts w:ascii="Times New Roman" w:hAnsi="Times New Roman"/>
          <w:b/>
          <w:bCs/>
          <w:sz w:val="24"/>
          <w:szCs w:val="24"/>
          <w:lang w:val="kk-KZ"/>
        </w:rPr>
      </w:pPr>
    </w:p>
    <w:p w14:paraId="2C60B07D" w14:textId="77777777" w:rsidR="00BD32CE" w:rsidRPr="00027FBA" w:rsidRDefault="00BD32CE" w:rsidP="00BD32CE">
      <w:pPr>
        <w:pStyle w:val="a9"/>
        <w:jc w:val="center"/>
        <w:rPr>
          <w:rFonts w:ascii="Times New Roman" w:hAnsi="Times New Roman"/>
          <w:b/>
          <w:bCs/>
          <w:sz w:val="24"/>
          <w:szCs w:val="24"/>
          <w:lang w:val="kk-KZ"/>
        </w:rPr>
      </w:pPr>
      <w:r w:rsidRPr="00027FBA">
        <w:rPr>
          <w:rFonts w:ascii="Times New Roman" w:hAnsi="Times New Roman"/>
          <w:b/>
          <w:bCs/>
          <w:sz w:val="24"/>
          <w:szCs w:val="24"/>
          <w:lang w:val="kk-KZ"/>
        </w:rPr>
        <w:t>СЕМИНАРЛЫҚ (ПРАКТИКАЛЫҚ) САБАҚТАРДЫҢ ЖОСПАРЫ</w:t>
      </w:r>
    </w:p>
    <w:p w14:paraId="145F7358" w14:textId="77777777" w:rsidR="00BD32CE" w:rsidRPr="00027FBA" w:rsidRDefault="00BD32CE" w:rsidP="00BD32CE">
      <w:pPr>
        <w:pStyle w:val="a9"/>
        <w:rPr>
          <w:rFonts w:ascii="Times New Roman" w:hAnsi="Times New Roman"/>
          <w:b/>
          <w:bCs/>
          <w:sz w:val="24"/>
          <w:szCs w:val="24"/>
          <w:lang w:val="kk-KZ"/>
        </w:rPr>
      </w:pPr>
    </w:p>
    <w:p w14:paraId="2CD8B8D5" w14:textId="77777777" w:rsidR="00BD32CE" w:rsidRPr="00027FBA" w:rsidRDefault="00BD32CE" w:rsidP="00BD32CE">
      <w:pPr>
        <w:pStyle w:val="a9"/>
        <w:rPr>
          <w:rFonts w:ascii="Times New Roman" w:hAnsi="Times New Roman"/>
          <w:b/>
          <w:bCs/>
          <w:sz w:val="24"/>
          <w:szCs w:val="24"/>
          <w:lang w:val="kk-KZ"/>
        </w:rPr>
      </w:pPr>
    </w:p>
    <w:p w14:paraId="11379042" w14:textId="77777777" w:rsidR="00BD32CE" w:rsidRPr="00027FBA" w:rsidRDefault="00BD32CE" w:rsidP="00BD32CE">
      <w:pPr>
        <w:pStyle w:val="a9"/>
        <w:jc w:val="center"/>
        <w:rPr>
          <w:rFonts w:ascii="Times New Roman" w:hAnsi="Times New Roman"/>
          <w:b/>
          <w:bCs/>
          <w:sz w:val="24"/>
          <w:szCs w:val="24"/>
          <w:lang w:val="kk-KZ"/>
        </w:rPr>
      </w:pPr>
    </w:p>
    <w:p w14:paraId="1BA5F564" w14:textId="77777777" w:rsidR="00BD32CE" w:rsidRPr="00027FBA" w:rsidRDefault="00BD32CE" w:rsidP="00BD32CE">
      <w:pPr>
        <w:pStyle w:val="a9"/>
        <w:jc w:val="center"/>
        <w:rPr>
          <w:rFonts w:ascii="Times New Roman" w:hAnsi="Times New Roman"/>
          <w:bCs/>
          <w:sz w:val="24"/>
          <w:szCs w:val="24"/>
          <w:lang w:val="kk-KZ"/>
        </w:rPr>
      </w:pPr>
    </w:p>
    <w:p w14:paraId="48C3C6C2" w14:textId="77777777" w:rsidR="00BD32CE" w:rsidRPr="00027FBA" w:rsidRDefault="00BD32CE" w:rsidP="00BD32CE">
      <w:pPr>
        <w:pStyle w:val="a9"/>
        <w:jc w:val="center"/>
        <w:rPr>
          <w:rFonts w:ascii="Times New Roman" w:hAnsi="Times New Roman"/>
          <w:bCs/>
          <w:sz w:val="24"/>
          <w:szCs w:val="24"/>
          <w:lang w:val="kk-KZ"/>
        </w:rPr>
      </w:pPr>
    </w:p>
    <w:p w14:paraId="19ACDA9E" w14:textId="0E685433" w:rsidR="00BD32CE" w:rsidRPr="00027FBA" w:rsidRDefault="00BD32CE" w:rsidP="00BD32CE">
      <w:pPr>
        <w:jc w:val="center"/>
        <w:rPr>
          <w:b/>
          <w:bCs/>
          <w:u w:val="single"/>
          <w:lang w:val="kk-KZ"/>
        </w:rPr>
      </w:pPr>
      <w:r w:rsidRPr="00027FBA">
        <w:rPr>
          <w:b/>
          <w:lang w:val="kk-KZ"/>
        </w:rPr>
        <w:t>Мамандық, шифр:</w:t>
      </w:r>
      <w:r w:rsidRPr="00027FBA">
        <w:rPr>
          <w:lang w:val="kk-KZ"/>
        </w:rPr>
        <w:t xml:space="preserve"> </w:t>
      </w:r>
      <w:r w:rsidR="00B1108E">
        <w:rPr>
          <w:bCs/>
          <w:lang w:val="kk-KZ"/>
        </w:rPr>
        <w:t>Құқықтану</w:t>
      </w:r>
    </w:p>
    <w:p w14:paraId="174BA695" w14:textId="0878E75C" w:rsidR="00BD32CE" w:rsidRPr="00027FBA" w:rsidRDefault="00BD32CE" w:rsidP="00BD32CE">
      <w:pPr>
        <w:pStyle w:val="a9"/>
        <w:jc w:val="center"/>
        <w:rPr>
          <w:rFonts w:ascii="Times New Roman" w:hAnsi="Times New Roman"/>
          <w:bCs/>
          <w:sz w:val="24"/>
          <w:szCs w:val="24"/>
          <w:lang w:val="kk-KZ"/>
        </w:rPr>
      </w:pPr>
      <w:r w:rsidRPr="00027FBA">
        <w:rPr>
          <w:rFonts w:ascii="Times New Roman" w:hAnsi="Times New Roman"/>
          <w:bCs/>
          <w:sz w:val="24"/>
          <w:szCs w:val="24"/>
          <w:lang w:val="kk-KZ"/>
        </w:rPr>
        <w:t>2-курс, қазақ тобы, 3,</w:t>
      </w:r>
      <w:r w:rsidR="00B1108E">
        <w:rPr>
          <w:rFonts w:ascii="Times New Roman" w:hAnsi="Times New Roman"/>
          <w:bCs/>
          <w:sz w:val="24"/>
          <w:szCs w:val="24"/>
          <w:lang w:val="kk-KZ"/>
        </w:rPr>
        <w:t>семестр</w:t>
      </w:r>
      <w:r w:rsidRPr="00027FBA">
        <w:rPr>
          <w:rFonts w:ascii="Times New Roman" w:hAnsi="Times New Roman"/>
          <w:bCs/>
          <w:sz w:val="24"/>
          <w:szCs w:val="24"/>
          <w:lang w:val="kk-KZ"/>
        </w:rPr>
        <w:t xml:space="preserve"> 3 кредит</w:t>
      </w:r>
    </w:p>
    <w:p w14:paraId="4C426B09" w14:textId="77777777" w:rsidR="00BD32CE" w:rsidRPr="00027FBA" w:rsidRDefault="00BD32CE" w:rsidP="00BD32CE">
      <w:pPr>
        <w:pStyle w:val="a9"/>
        <w:jc w:val="center"/>
        <w:rPr>
          <w:rFonts w:ascii="Times New Roman" w:hAnsi="Times New Roman"/>
          <w:bCs/>
          <w:sz w:val="24"/>
          <w:szCs w:val="24"/>
          <w:lang w:val="kk-KZ"/>
        </w:rPr>
      </w:pPr>
      <w:r w:rsidRPr="00027FBA">
        <w:rPr>
          <w:rFonts w:ascii="Times New Roman" w:hAnsi="Times New Roman"/>
          <w:b/>
          <w:bCs/>
          <w:sz w:val="24"/>
          <w:szCs w:val="24"/>
          <w:lang w:val="kk-KZ"/>
        </w:rPr>
        <w:t>Оқу нысаны:</w:t>
      </w:r>
      <w:r w:rsidRPr="00027FBA">
        <w:rPr>
          <w:rFonts w:ascii="Times New Roman" w:hAnsi="Times New Roman"/>
          <w:sz w:val="24"/>
          <w:szCs w:val="24"/>
          <w:lang w:val="kk-KZ"/>
        </w:rPr>
        <w:t>күндізгі</w:t>
      </w:r>
    </w:p>
    <w:p w14:paraId="2B1107FF" w14:textId="77777777" w:rsidR="00BD32CE" w:rsidRPr="00027FBA" w:rsidRDefault="00BD32CE" w:rsidP="00BD32CE">
      <w:pPr>
        <w:jc w:val="center"/>
        <w:rPr>
          <w:b/>
          <w:bCs/>
          <w:lang w:val="kk-KZ"/>
        </w:rPr>
      </w:pPr>
    </w:p>
    <w:p w14:paraId="476C7F4D" w14:textId="77777777" w:rsidR="00BD32CE" w:rsidRPr="00027FBA" w:rsidRDefault="00BD32CE" w:rsidP="00BD32CE">
      <w:pPr>
        <w:pStyle w:val="a9"/>
        <w:rPr>
          <w:rFonts w:ascii="Times New Roman" w:hAnsi="Times New Roman"/>
          <w:b/>
          <w:bCs/>
          <w:sz w:val="24"/>
          <w:szCs w:val="24"/>
          <w:lang w:val="kk-KZ"/>
        </w:rPr>
      </w:pPr>
    </w:p>
    <w:p w14:paraId="285C999F" w14:textId="77777777" w:rsidR="00BD32CE" w:rsidRPr="00027FBA" w:rsidRDefault="00BD32CE" w:rsidP="00BD32CE">
      <w:pPr>
        <w:pStyle w:val="a9"/>
        <w:rPr>
          <w:rFonts w:ascii="Times New Roman" w:hAnsi="Times New Roman"/>
          <w:b/>
          <w:bCs/>
          <w:sz w:val="24"/>
          <w:szCs w:val="24"/>
          <w:lang w:val="kk-KZ"/>
        </w:rPr>
      </w:pPr>
    </w:p>
    <w:p w14:paraId="037E2AC7" w14:textId="77777777" w:rsidR="00BD32CE" w:rsidRPr="00027FBA" w:rsidRDefault="00BD32CE" w:rsidP="00BD32CE">
      <w:pPr>
        <w:pStyle w:val="a9"/>
        <w:jc w:val="center"/>
        <w:rPr>
          <w:rFonts w:ascii="Times New Roman" w:hAnsi="Times New Roman"/>
          <w:b/>
          <w:bCs/>
          <w:sz w:val="24"/>
          <w:szCs w:val="24"/>
          <w:lang w:val="kk-KZ"/>
        </w:rPr>
      </w:pPr>
    </w:p>
    <w:p w14:paraId="1A3BC8BF" w14:textId="77777777" w:rsidR="00BD32CE" w:rsidRPr="00027FBA" w:rsidRDefault="00BD32CE" w:rsidP="00BD32CE">
      <w:pPr>
        <w:pStyle w:val="a9"/>
        <w:jc w:val="center"/>
        <w:rPr>
          <w:rFonts w:ascii="Times New Roman" w:hAnsi="Times New Roman"/>
          <w:b/>
          <w:bCs/>
          <w:sz w:val="24"/>
          <w:szCs w:val="24"/>
          <w:lang w:val="kk-KZ"/>
        </w:rPr>
      </w:pPr>
    </w:p>
    <w:p w14:paraId="02910090" w14:textId="77777777" w:rsidR="00BD32CE" w:rsidRPr="00027FBA" w:rsidRDefault="00BD32CE" w:rsidP="00BD32CE">
      <w:pPr>
        <w:pStyle w:val="a9"/>
        <w:jc w:val="center"/>
        <w:rPr>
          <w:rFonts w:ascii="Times New Roman" w:hAnsi="Times New Roman"/>
          <w:b/>
          <w:bCs/>
          <w:sz w:val="24"/>
          <w:szCs w:val="24"/>
          <w:lang w:val="kk-KZ"/>
        </w:rPr>
      </w:pPr>
    </w:p>
    <w:p w14:paraId="0FCF3822" w14:textId="77777777" w:rsidR="00BD32CE" w:rsidRPr="00027FBA" w:rsidRDefault="00BD32CE" w:rsidP="00BD32CE">
      <w:pPr>
        <w:pStyle w:val="a9"/>
        <w:jc w:val="center"/>
        <w:rPr>
          <w:rFonts w:ascii="Times New Roman" w:hAnsi="Times New Roman"/>
          <w:b/>
          <w:bCs/>
          <w:sz w:val="24"/>
          <w:szCs w:val="24"/>
          <w:lang w:val="kk-KZ"/>
        </w:rPr>
      </w:pPr>
    </w:p>
    <w:p w14:paraId="1BA91D17" w14:textId="77777777" w:rsidR="00BD32CE" w:rsidRPr="00027FBA" w:rsidRDefault="00BD32CE" w:rsidP="00BD32CE">
      <w:pPr>
        <w:pStyle w:val="a9"/>
        <w:jc w:val="center"/>
        <w:rPr>
          <w:rFonts w:ascii="Times New Roman" w:hAnsi="Times New Roman"/>
          <w:b/>
          <w:bCs/>
          <w:sz w:val="24"/>
          <w:szCs w:val="24"/>
          <w:lang w:val="kk-KZ"/>
        </w:rPr>
      </w:pPr>
    </w:p>
    <w:p w14:paraId="41CDB054" w14:textId="77777777" w:rsidR="00BD32CE" w:rsidRPr="00027FBA" w:rsidRDefault="00BD32CE" w:rsidP="00BD32CE">
      <w:pPr>
        <w:pStyle w:val="a9"/>
        <w:jc w:val="center"/>
        <w:rPr>
          <w:rFonts w:ascii="Times New Roman" w:hAnsi="Times New Roman"/>
          <w:b/>
          <w:bCs/>
          <w:sz w:val="24"/>
          <w:szCs w:val="24"/>
          <w:lang w:val="kk-KZ"/>
        </w:rPr>
      </w:pPr>
    </w:p>
    <w:p w14:paraId="0AF27078" w14:textId="77777777" w:rsidR="00BD32CE" w:rsidRPr="00027FBA" w:rsidRDefault="00BD32CE" w:rsidP="00BD32CE">
      <w:pPr>
        <w:pStyle w:val="a9"/>
        <w:jc w:val="center"/>
        <w:rPr>
          <w:rFonts w:ascii="Times New Roman" w:hAnsi="Times New Roman"/>
          <w:b/>
          <w:bCs/>
          <w:sz w:val="24"/>
          <w:szCs w:val="24"/>
          <w:lang w:val="kk-KZ"/>
        </w:rPr>
      </w:pPr>
    </w:p>
    <w:p w14:paraId="11D158EE" w14:textId="77777777" w:rsidR="00BD32CE" w:rsidRPr="00027FBA" w:rsidRDefault="00BD32CE" w:rsidP="00BD32CE">
      <w:pPr>
        <w:pStyle w:val="a9"/>
        <w:jc w:val="center"/>
        <w:rPr>
          <w:rFonts w:ascii="Times New Roman" w:hAnsi="Times New Roman"/>
          <w:b/>
          <w:bCs/>
          <w:sz w:val="24"/>
          <w:szCs w:val="24"/>
          <w:lang w:val="kk-KZ"/>
        </w:rPr>
      </w:pPr>
    </w:p>
    <w:p w14:paraId="274D51D1" w14:textId="77777777" w:rsidR="00BD32CE" w:rsidRPr="00027FBA" w:rsidRDefault="00BD32CE" w:rsidP="00BD32CE">
      <w:pPr>
        <w:pStyle w:val="a9"/>
        <w:jc w:val="center"/>
        <w:rPr>
          <w:rFonts w:ascii="Times New Roman" w:hAnsi="Times New Roman"/>
          <w:b/>
          <w:bCs/>
          <w:sz w:val="24"/>
          <w:szCs w:val="24"/>
          <w:lang w:val="kk-KZ"/>
        </w:rPr>
      </w:pPr>
    </w:p>
    <w:p w14:paraId="5C4890F9" w14:textId="77777777" w:rsidR="00BD32CE" w:rsidRPr="00027FBA" w:rsidRDefault="00BD32CE" w:rsidP="00BD32CE">
      <w:pPr>
        <w:pStyle w:val="a9"/>
        <w:jc w:val="center"/>
        <w:rPr>
          <w:rFonts w:ascii="Times New Roman" w:hAnsi="Times New Roman"/>
          <w:b/>
          <w:bCs/>
          <w:sz w:val="24"/>
          <w:szCs w:val="24"/>
          <w:lang w:val="kk-KZ"/>
        </w:rPr>
      </w:pPr>
    </w:p>
    <w:p w14:paraId="66EE7653" w14:textId="77777777" w:rsidR="00BD32CE" w:rsidRPr="00027FBA" w:rsidRDefault="00BD32CE" w:rsidP="00BD32CE">
      <w:pPr>
        <w:pStyle w:val="a9"/>
        <w:jc w:val="center"/>
        <w:rPr>
          <w:rFonts w:ascii="Times New Roman" w:hAnsi="Times New Roman"/>
          <w:b/>
          <w:bCs/>
          <w:sz w:val="24"/>
          <w:szCs w:val="24"/>
          <w:lang w:val="kk-KZ"/>
        </w:rPr>
      </w:pPr>
    </w:p>
    <w:p w14:paraId="653E2E22" w14:textId="77777777" w:rsidR="00BD32CE" w:rsidRPr="00027FBA" w:rsidRDefault="00BD32CE" w:rsidP="00BD32CE">
      <w:pPr>
        <w:pStyle w:val="a9"/>
        <w:jc w:val="center"/>
        <w:rPr>
          <w:rFonts w:ascii="Times New Roman" w:hAnsi="Times New Roman"/>
          <w:b/>
          <w:bCs/>
          <w:sz w:val="24"/>
          <w:szCs w:val="24"/>
          <w:lang w:val="kk-KZ"/>
        </w:rPr>
      </w:pPr>
    </w:p>
    <w:p w14:paraId="1D7CC258" w14:textId="66A955EE" w:rsidR="00BD32CE" w:rsidRPr="00027FBA" w:rsidRDefault="00BD32CE" w:rsidP="00BD32CE">
      <w:pPr>
        <w:pStyle w:val="a9"/>
        <w:jc w:val="center"/>
        <w:rPr>
          <w:rFonts w:ascii="Times New Roman" w:hAnsi="Times New Roman"/>
          <w:b/>
          <w:bCs/>
          <w:sz w:val="24"/>
          <w:szCs w:val="24"/>
          <w:lang w:val="kk-KZ"/>
        </w:rPr>
      </w:pPr>
      <w:r w:rsidRPr="00027FBA">
        <w:rPr>
          <w:rFonts w:ascii="Times New Roman" w:hAnsi="Times New Roman"/>
          <w:b/>
          <w:bCs/>
          <w:sz w:val="24"/>
          <w:szCs w:val="24"/>
          <w:lang w:val="kk-KZ"/>
        </w:rPr>
        <w:t>Алматы, 20</w:t>
      </w:r>
      <w:r w:rsidR="00B1108E">
        <w:rPr>
          <w:rFonts w:ascii="Times New Roman" w:hAnsi="Times New Roman"/>
          <w:b/>
          <w:bCs/>
          <w:sz w:val="24"/>
          <w:szCs w:val="24"/>
          <w:lang w:val="kk-KZ"/>
        </w:rPr>
        <w:t>21</w:t>
      </w:r>
      <w:bookmarkStart w:id="1" w:name="_GoBack"/>
      <w:bookmarkEnd w:id="1"/>
    </w:p>
    <w:p w14:paraId="56386456" w14:textId="77777777" w:rsidR="00BD32CE" w:rsidRPr="00027FBA" w:rsidRDefault="00BD32CE" w:rsidP="00BD32CE">
      <w:pPr>
        <w:pStyle w:val="a5"/>
        <w:rPr>
          <w:sz w:val="24"/>
          <w:szCs w:val="24"/>
        </w:rPr>
      </w:pPr>
      <w:r w:rsidRPr="00027FBA">
        <w:rPr>
          <w:sz w:val="24"/>
          <w:szCs w:val="24"/>
        </w:rPr>
        <w:br w:type="page"/>
      </w:r>
      <w:r w:rsidRPr="00027FBA">
        <w:rPr>
          <w:sz w:val="24"/>
          <w:szCs w:val="24"/>
        </w:rPr>
        <w:lastRenderedPageBreak/>
        <w:t>СЕМИНАРЛЫҚ (практикалық) САБАҚТАРДЫҢ ЖОСПАРЫ</w:t>
      </w:r>
    </w:p>
    <w:bookmarkEnd w:id="0"/>
    <w:p w14:paraId="4C6E2430" w14:textId="77777777" w:rsidR="00BD32CE" w:rsidRPr="00027FBA" w:rsidRDefault="00BD32CE" w:rsidP="00BD32CE">
      <w:pPr>
        <w:pStyle w:val="a9"/>
        <w:jc w:val="center"/>
        <w:rPr>
          <w:rFonts w:ascii="Times New Roman" w:hAnsi="Times New Roman"/>
          <w:b/>
          <w:bCs/>
          <w:sz w:val="24"/>
          <w:szCs w:val="24"/>
          <w:lang w:val="kk-KZ"/>
        </w:rPr>
      </w:pPr>
    </w:p>
    <w:p w14:paraId="386F2353" w14:textId="77777777" w:rsidR="00BD32CE" w:rsidRPr="00027FBA" w:rsidRDefault="00BD32CE" w:rsidP="00BD32CE">
      <w:pPr>
        <w:pStyle w:val="31"/>
        <w:shd w:val="clear" w:color="auto" w:fill="FFFFFF"/>
        <w:tabs>
          <w:tab w:val="left" w:pos="2445"/>
          <w:tab w:val="center" w:pos="4677"/>
        </w:tabs>
        <w:spacing w:after="0"/>
        <w:jc w:val="both"/>
        <w:rPr>
          <w:sz w:val="24"/>
          <w:szCs w:val="24"/>
          <w:lang w:val="be-BY"/>
        </w:rPr>
      </w:pPr>
      <w:r w:rsidRPr="00027FBA">
        <w:rPr>
          <w:bCs/>
          <w:sz w:val="24"/>
          <w:szCs w:val="24"/>
          <w:lang w:val="kk-KZ"/>
        </w:rPr>
        <w:t xml:space="preserve">Философия </w:t>
      </w:r>
      <w:r w:rsidRPr="00027FBA">
        <w:rPr>
          <w:sz w:val="24"/>
          <w:szCs w:val="24"/>
          <w:lang w:val="be-BY"/>
        </w:rPr>
        <w:t>пәнінің семинар сабағы ең керекті материалдарды меңгеруге бағытталған. Семинарда студенттер дәріске сүйене отырып, негізгі бағыттағы жаңалықтарды алады, одан соң өзіндік іс-әрекетке машықтанады, дәріс сабағын тереңдете қарастырады. Олар құнды жаңалықтарды қалыптастырады, әдістемелік зерттеулерді оқиды. Ғылыми жүйелік ұйымдастырудың және оқудың негізгі болашақ түрлері мамандандырылған – кәсіпқойлық іс-әрекет.</w:t>
      </w:r>
    </w:p>
    <w:p w14:paraId="1AAAF17C" w14:textId="77777777" w:rsidR="00BD32CE" w:rsidRPr="00027FBA" w:rsidRDefault="00BD32CE" w:rsidP="00BD32CE">
      <w:pPr>
        <w:ind w:firstLine="454"/>
        <w:jc w:val="both"/>
        <w:rPr>
          <w:lang w:val="be-BY"/>
        </w:rPr>
      </w:pPr>
      <w:r w:rsidRPr="00027FBA">
        <w:rPr>
          <w:lang w:val="be-BY"/>
        </w:rPr>
        <w:t xml:space="preserve">Семинар сабағына дайындыққа арнайы оқулықтар мен әдебиеттер тізімі беріледі. Студенттер семинар сабағына тапсырма алғандықтан, бір күн бұрын сабақ басталар алдында дәрістегі көшірмелерді қарастырып семинар тақырыбына мүмкіндіктеріне байланысты арнайы берілген әдебиеттермен кітапханаларда оқып дайындалады. Сонымен қатар арнайы конспект дәптерін бастайды. </w:t>
      </w:r>
    </w:p>
    <w:p w14:paraId="2AFEDCB8" w14:textId="77777777" w:rsidR="00BD32CE" w:rsidRPr="00027FBA" w:rsidRDefault="00BD32CE" w:rsidP="00BD32CE">
      <w:pPr>
        <w:ind w:firstLine="454"/>
        <w:jc w:val="both"/>
        <w:rPr>
          <w:lang w:val="be-BY"/>
        </w:rPr>
      </w:pPr>
      <w:r w:rsidRPr="00027FBA">
        <w:rPr>
          <w:lang w:val="be-BY"/>
        </w:rPr>
        <w:t>Семинар сабағына дайындалғанда, арнайы нұсқауларды дәптерлеріне түртіп, көшіріп тақырыптың мазмұнын ашып жазуы керек. Бұл студенттерге сабақ кезінде жауап беруіне көмектеседі. Оқулықтардан жазған кезінде ең алғашқы ойшылдардың көзқарасына тоқталуы тиіс. Ойшылдардың айтқан ғұлама сөздерін түртіп дәптерге көшірілуі керек.</w:t>
      </w:r>
    </w:p>
    <w:p w14:paraId="0E663AF1" w14:textId="77777777" w:rsidR="00BD32CE" w:rsidRPr="00027FBA" w:rsidRDefault="00BD32CE" w:rsidP="00BD32CE">
      <w:pPr>
        <w:pStyle w:val="a9"/>
        <w:jc w:val="both"/>
        <w:rPr>
          <w:rFonts w:ascii="Times New Roman" w:hAnsi="Times New Roman"/>
          <w:b/>
          <w:bCs/>
          <w:sz w:val="24"/>
          <w:szCs w:val="24"/>
          <w:lang w:val="kk-KZ"/>
        </w:rPr>
      </w:pPr>
    </w:p>
    <w:p w14:paraId="02EFD698" w14:textId="77777777" w:rsidR="00BD32CE" w:rsidRPr="00027FBA" w:rsidRDefault="00BD32CE" w:rsidP="00BD32CE">
      <w:pPr>
        <w:pStyle w:val="a9"/>
        <w:jc w:val="center"/>
        <w:rPr>
          <w:rFonts w:ascii="Times New Roman" w:hAnsi="Times New Roman"/>
          <w:b/>
          <w:bCs/>
          <w:sz w:val="24"/>
          <w:szCs w:val="24"/>
          <w:lang w:val="kk-KZ"/>
        </w:rPr>
      </w:pPr>
      <w:r w:rsidRPr="00027FBA">
        <w:rPr>
          <w:rFonts w:ascii="Times New Roman" w:hAnsi="Times New Roman"/>
          <w:b/>
          <w:bCs/>
          <w:sz w:val="24"/>
          <w:szCs w:val="24"/>
          <w:lang w:val="kk-KZ"/>
        </w:rPr>
        <w:t>Практикалық (семинар) сабақтар үшін әдістемелік нұсқаулардың құрылымы:</w:t>
      </w:r>
    </w:p>
    <w:p w14:paraId="46082AAF" w14:textId="77777777" w:rsidR="00BD32CE" w:rsidRPr="00027FBA" w:rsidRDefault="00BD32CE" w:rsidP="00BD32CE">
      <w:pPr>
        <w:tabs>
          <w:tab w:val="left" w:pos="360"/>
        </w:tabs>
        <w:jc w:val="center"/>
        <w:rPr>
          <w:b/>
          <w:bCs/>
          <w:lang w:val="kk-KZ"/>
        </w:rPr>
      </w:pPr>
      <w:r w:rsidRPr="00027FBA">
        <w:rPr>
          <w:b/>
          <w:bCs/>
          <w:lang w:val="kk-KZ"/>
        </w:rPr>
        <w:t>Практикалық сабақтарының толық мәтіні</w:t>
      </w:r>
    </w:p>
    <w:p w14:paraId="425A4E86" w14:textId="77777777" w:rsidR="00BD32CE" w:rsidRPr="00027FBA" w:rsidRDefault="00BD32CE" w:rsidP="00BD32CE">
      <w:pPr>
        <w:tabs>
          <w:tab w:val="left" w:pos="9360"/>
        </w:tabs>
        <w:jc w:val="center"/>
        <w:rPr>
          <w:b/>
          <w:bCs/>
          <w:lang w:val="kk-KZ"/>
        </w:rPr>
      </w:pPr>
    </w:p>
    <w:p w14:paraId="1D833815" w14:textId="77777777" w:rsidR="00BD32CE" w:rsidRPr="00027FBA" w:rsidRDefault="00BD32CE" w:rsidP="00BD32CE">
      <w:pPr>
        <w:pStyle w:val="a7"/>
        <w:tabs>
          <w:tab w:val="left" w:pos="204"/>
          <w:tab w:val="left" w:pos="632"/>
          <w:tab w:val="left" w:pos="1480"/>
        </w:tabs>
        <w:spacing w:after="0" w:line="240" w:lineRule="auto"/>
        <w:ind w:left="0"/>
        <w:jc w:val="both"/>
        <w:rPr>
          <w:rFonts w:ascii="Times New Roman" w:hAnsi="Times New Roman"/>
          <w:b/>
          <w:sz w:val="24"/>
          <w:szCs w:val="24"/>
          <w:lang w:val="kk-KZ"/>
        </w:rPr>
      </w:pPr>
      <w:r w:rsidRPr="00027FBA">
        <w:rPr>
          <w:rFonts w:ascii="Times New Roman" w:hAnsi="Times New Roman"/>
          <w:b/>
          <w:bCs/>
          <w:sz w:val="24"/>
          <w:szCs w:val="24"/>
          <w:lang w:val="kk-KZ"/>
        </w:rPr>
        <w:t xml:space="preserve">1-тақырып. </w:t>
      </w:r>
      <w:r w:rsidRPr="00027FBA">
        <w:rPr>
          <w:rFonts w:ascii="Times New Roman" w:hAnsi="Times New Roman"/>
          <w:b/>
          <w:sz w:val="24"/>
          <w:szCs w:val="24"/>
          <w:lang w:val="kk-KZ" w:eastAsia="en-US"/>
        </w:rPr>
        <w:t>Философияның пәні, қызметтері мен міндеттері.</w:t>
      </w:r>
    </w:p>
    <w:p w14:paraId="4E0B4975" w14:textId="77777777" w:rsidR="00BD32CE" w:rsidRPr="00027FBA" w:rsidRDefault="00BD32CE" w:rsidP="00BD32CE">
      <w:pPr>
        <w:tabs>
          <w:tab w:val="left" w:pos="9360"/>
        </w:tabs>
        <w:ind w:left="360"/>
        <w:jc w:val="center"/>
        <w:rPr>
          <w:b/>
          <w:bCs/>
          <w:lang w:val="kk-KZ"/>
        </w:rPr>
      </w:pPr>
      <w:r w:rsidRPr="00027FBA">
        <w:rPr>
          <w:b/>
          <w:bCs/>
          <w:lang w:val="kk-KZ"/>
        </w:rPr>
        <w:t>Сабақтың мақсаты:</w:t>
      </w:r>
    </w:p>
    <w:p w14:paraId="220DE074" w14:textId="77777777" w:rsidR="00BD32CE" w:rsidRPr="00027FBA" w:rsidRDefault="00BD32CE" w:rsidP="00BD32CE">
      <w:pPr>
        <w:autoSpaceDE w:val="0"/>
        <w:autoSpaceDN w:val="0"/>
        <w:ind w:firstLine="567"/>
        <w:jc w:val="both"/>
        <w:rPr>
          <w:bCs/>
          <w:lang w:val="kk-KZ"/>
        </w:rPr>
      </w:pPr>
      <w:r w:rsidRPr="00027FBA">
        <w:rPr>
          <w:bCs/>
          <w:lang w:val="kk-KZ"/>
        </w:rPr>
        <w:t xml:space="preserve">Философия жалпы адамзаттың дүниетанымын қалыптастырады, айқындайды, жалпы танымды тереңдетеді, дүниеге деген көзқарасты қалыптастырады. </w:t>
      </w:r>
    </w:p>
    <w:p w14:paraId="0968788B" w14:textId="77777777" w:rsidR="00BD32CE" w:rsidRPr="00027FBA" w:rsidRDefault="00BD32CE" w:rsidP="00BD32CE">
      <w:pPr>
        <w:jc w:val="center"/>
        <w:rPr>
          <w:b/>
          <w:bCs/>
          <w:iCs/>
          <w:lang w:val="be-BY"/>
        </w:rPr>
      </w:pPr>
      <w:r w:rsidRPr="00027FBA">
        <w:rPr>
          <w:b/>
          <w:bCs/>
          <w:iCs/>
          <w:lang w:val="be-BY"/>
        </w:rPr>
        <w:t>Негізгі сұрақтар:</w:t>
      </w:r>
    </w:p>
    <w:p w14:paraId="07E51B08" w14:textId="77777777" w:rsidR="00BD32CE" w:rsidRPr="00027FBA" w:rsidRDefault="00BD32CE" w:rsidP="00BD32CE">
      <w:pPr>
        <w:pStyle w:val="a3"/>
        <w:numPr>
          <w:ilvl w:val="0"/>
          <w:numId w:val="11"/>
        </w:numPr>
        <w:autoSpaceDE w:val="0"/>
        <w:autoSpaceDN w:val="0"/>
        <w:spacing w:after="0"/>
        <w:jc w:val="both"/>
        <w:rPr>
          <w:lang w:val="kk-KZ"/>
        </w:rPr>
      </w:pPr>
      <w:r w:rsidRPr="00027FBA">
        <w:rPr>
          <w:lang w:val="kk-KZ"/>
        </w:rPr>
        <w:t>Философия  ғылымның пайда болуы мен қалыптасуы.</w:t>
      </w:r>
    </w:p>
    <w:p w14:paraId="7B4AADA9" w14:textId="77777777" w:rsidR="00BD32CE" w:rsidRPr="00027FBA" w:rsidRDefault="00BD32CE" w:rsidP="00BD32CE">
      <w:pPr>
        <w:pStyle w:val="a3"/>
        <w:numPr>
          <w:ilvl w:val="0"/>
          <w:numId w:val="11"/>
        </w:numPr>
        <w:autoSpaceDE w:val="0"/>
        <w:autoSpaceDN w:val="0"/>
        <w:spacing w:after="0"/>
        <w:jc w:val="both"/>
        <w:rPr>
          <w:lang w:val="kk-KZ"/>
        </w:rPr>
      </w:pPr>
      <w:r w:rsidRPr="00027FBA">
        <w:rPr>
          <w:lang w:val="kk-KZ"/>
        </w:rPr>
        <w:t>Ойлау мәдениетінің пайда болуы.</w:t>
      </w:r>
    </w:p>
    <w:p w14:paraId="7AF52F97" w14:textId="77777777" w:rsidR="00BD32CE" w:rsidRPr="00027FBA" w:rsidRDefault="00BD32CE" w:rsidP="00BD32CE">
      <w:pPr>
        <w:pStyle w:val="a3"/>
        <w:numPr>
          <w:ilvl w:val="0"/>
          <w:numId w:val="11"/>
        </w:numPr>
        <w:autoSpaceDE w:val="0"/>
        <w:autoSpaceDN w:val="0"/>
        <w:spacing w:after="0"/>
        <w:jc w:val="both"/>
        <w:rPr>
          <w:lang w:val="en-US"/>
        </w:rPr>
      </w:pPr>
      <w:r w:rsidRPr="00027FBA">
        <w:rPr>
          <w:lang w:val="kk-KZ"/>
        </w:rPr>
        <w:t>Философияның пәні</w:t>
      </w:r>
      <w:r w:rsidRPr="00027FBA">
        <w:rPr>
          <w:lang w:val="en-US"/>
        </w:rPr>
        <w:t>.</w:t>
      </w:r>
    </w:p>
    <w:p w14:paraId="2B2FB628" w14:textId="77777777" w:rsidR="00BD32CE" w:rsidRPr="00027FBA" w:rsidRDefault="00BD32CE" w:rsidP="00BD32CE">
      <w:pPr>
        <w:pStyle w:val="a3"/>
        <w:rPr>
          <w:lang w:val="kk-KZ"/>
        </w:rPr>
      </w:pPr>
    </w:p>
    <w:p w14:paraId="606BF193"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281F7476" w14:textId="77777777" w:rsidR="00BD32CE" w:rsidRPr="00027FBA" w:rsidRDefault="00BD32CE" w:rsidP="00BD32CE">
      <w:pPr>
        <w:pStyle w:val="a7"/>
        <w:spacing w:after="0" w:line="240" w:lineRule="auto"/>
        <w:ind w:left="0"/>
        <w:jc w:val="both"/>
        <w:rPr>
          <w:rFonts w:ascii="Times New Roman" w:hAnsi="Times New Roman"/>
          <w:sz w:val="24"/>
          <w:szCs w:val="24"/>
          <w:lang w:val="kk-KZ" w:eastAsia="ko-KR"/>
        </w:rPr>
      </w:pPr>
      <w:r w:rsidRPr="00027FBA">
        <w:rPr>
          <w:rFonts w:ascii="Times New Roman" w:hAnsi="Times New Roman"/>
          <w:sz w:val="24"/>
          <w:szCs w:val="24"/>
          <w:lang w:val="be-BY" w:eastAsia="ko-KR"/>
        </w:rPr>
        <w:t>№ 1</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59C3A776"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41FC367B" w14:textId="77777777" w:rsidR="00BD32CE" w:rsidRPr="00027FBA" w:rsidRDefault="00BD32CE" w:rsidP="00BD32CE">
      <w:pPr>
        <w:pStyle w:val="a7"/>
        <w:numPr>
          <w:ilvl w:val="0"/>
          <w:numId w:val="14"/>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03C2D3A5" w14:textId="77777777" w:rsidR="00BD32CE" w:rsidRPr="00027FBA" w:rsidRDefault="00BD32CE" w:rsidP="00BD32CE">
      <w:pPr>
        <w:pStyle w:val="a7"/>
        <w:numPr>
          <w:ilvl w:val="0"/>
          <w:numId w:val="14"/>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643E14F1" w14:textId="77777777" w:rsidR="00BD32CE" w:rsidRPr="00027FBA" w:rsidRDefault="00BD32CE" w:rsidP="00BD32CE">
      <w:pPr>
        <w:pStyle w:val="a9"/>
        <w:numPr>
          <w:ilvl w:val="0"/>
          <w:numId w:val="14"/>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3CB63DA3" w14:textId="77777777" w:rsidR="00BD32CE" w:rsidRPr="00027FBA" w:rsidRDefault="00BD32CE" w:rsidP="00BD32CE">
      <w:pPr>
        <w:pStyle w:val="a7"/>
        <w:numPr>
          <w:ilvl w:val="0"/>
          <w:numId w:val="14"/>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3667791F" w14:textId="77777777" w:rsidR="00BD32CE" w:rsidRPr="00027FBA" w:rsidRDefault="00BD32CE" w:rsidP="00BD32CE">
      <w:pPr>
        <w:pStyle w:val="a7"/>
        <w:spacing w:after="0" w:line="240" w:lineRule="auto"/>
        <w:ind w:left="502"/>
        <w:jc w:val="both"/>
        <w:rPr>
          <w:rFonts w:ascii="Times New Roman" w:hAnsi="Times New Roman"/>
          <w:color w:val="000000"/>
          <w:sz w:val="24"/>
          <w:szCs w:val="24"/>
          <w:lang w:val="kk-KZ"/>
        </w:rPr>
      </w:pPr>
    </w:p>
    <w:p w14:paraId="3A9E6B1C" w14:textId="77777777" w:rsidR="00BD32CE" w:rsidRPr="00027FBA" w:rsidRDefault="00BD32CE" w:rsidP="00BD32CE">
      <w:pPr>
        <w:pStyle w:val="a7"/>
        <w:tabs>
          <w:tab w:val="left" w:pos="204"/>
          <w:tab w:val="left" w:pos="632"/>
          <w:tab w:val="left" w:pos="1480"/>
        </w:tabs>
        <w:spacing w:after="0" w:line="240" w:lineRule="auto"/>
        <w:ind w:left="349"/>
        <w:jc w:val="center"/>
        <w:rPr>
          <w:rFonts w:ascii="Times New Roman" w:hAnsi="Times New Roman"/>
          <w:b/>
          <w:sz w:val="24"/>
          <w:szCs w:val="24"/>
          <w:lang w:val="kk-KZ" w:eastAsia="en-US"/>
        </w:rPr>
      </w:pPr>
      <w:r w:rsidRPr="00027FBA">
        <w:rPr>
          <w:rFonts w:ascii="Times New Roman" w:hAnsi="Times New Roman"/>
          <w:b/>
          <w:bCs/>
          <w:sz w:val="24"/>
          <w:szCs w:val="24"/>
          <w:lang w:val="kk-KZ"/>
        </w:rPr>
        <w:t xml:space="preserve">2- тақырып. </w:t>
      </w:r>
      <w:r w:rsidRPr="00027FBA">
        <w:rPr>
          <w:rFonts w:ascii="Times New Roman" w:hAnsi="Times New Roman"/>
          <w:b/>
          <w:sz w:val="24"/>
          <w:szCs w:val="24"/>
          <w:lang w:val="kk-KZ" w:eastAsia="en-US"/>
        </w:rPr>
        <w:t>Философияның пәні, қызметтері мен міндеттері.</w:t>
      </w:r>
    </w:p>
    <w:p w14:paraId="6A7FEAA2" w14:textId="77777777" w:rsidR="00BD32CE" w:rsidRPr="00027FBA" w:rsidRDefault="00BD32CE" w:rsidP="00BD32CE">
      <w:pPr>
        <w:pStyle w:val="ab"/>
        <w:tabs>
          <w:tab w:val="left" w:pos="458"/>
          <w:tab w:val="left" w:pos="993"/>
        </w:tabs>
        <w:spacing w:before="0" w:beforeAutospacing="0" w:after="0" w:afterAutospacing="0"/>
        <w:ind w:left="63"/>
        <w:jc w:val="center"/>
        <w:rPr>
          <w:rFonts w:eastAsia="Calibri"/>
          <w:b/>
          <w:lang w:val="kk-KZ" w:eastAsia="en-US"/>
        </w:rPr>
      </w:pPr>
    </w:p>
    <w:p w14:paraId="48594468" w14:textId="77777777" w:rsidR="00BD32CE" w:rsidRPr="00027FBA" w:rsidRDefault="00BD32CE" w:rsidP="00BD32CE">
      <w:pPr>
        <w:pStyle w:val="a7"/>
        <w:tabs>
          <w:tab w:val="left" w:pos="204"/>
          <w:tab w:val="left" w:pos="632"/>
          <w:tab w:val="left" w:pos="1480"/>
        </w:tabs>
        <w:spacing w:after="0" w:line="240" w:lineRule="auto"/>
        <w:ind w:left="0"/>
        <w:jc w:val="center"/>
        <w:rPr>
          <w:rFonts w:ascii="Times New Roman" w:hAnsi="Times New Roman"/>
          <w:b/>
          <w:sz w:val="24"/>
          <w:szCs w:val="24"/>
          <w:lang w:val="kk-KZ"/>
        </w:rPr>
      </w:pPr>
      <w:r w:rsidRPr="00027FBA">
        <w:rPr>
          <w:rFonts w:ascii="Times New Roman" w:hAnsi="Times New Roman"/>
          <w:b/>
          <w:sz w:val="24"/>
          <w:szCs w:val="24"/>
          <w:lang w:val="kk-KZ"/>
        </w:rPr>
        <w:t>Сабақтың мақсаты:</w:t>
      </w:r>
    </w:p>
    <w:p w14:paraId="23A237C7" w14:textId="77777777" w:rsidR="00BD32CE" w:rsidRPr="00027FBA" w:rsidRDefault="00BD32CE" w:rsidP="00BD32CE">
      <w:pPr>
        <w:tabs>
          <w:tab w:val="left" w:pos="9360"/>
        </w:tabs>
        <w:ind w:firstLine="567"/>
        <w:jc w:val="both"/>
        <w:rPr>
          <w:lang w:val="kk-KZ"/>
        </w:rPr>
      </w:pPr>
      <w:r w:rsidRPr="00027FBA">
        <w:rPr>
          <w:lang w:val="kk-KZ"/>
        </w:rPr>
        <w:t xml:space="preserve">Философияның ғылым ретінде қалыптасуы мен дамуының негізгі кезеңдерін өткен замандардағы ғұлама ғалымдардың саралы ой-пікірлерін оқып үйренудің маңызы зор. Философияның қалыптасуындағы ең басты мәселе жүйелерін алғашқы және кейінгі кезің бойынша бөлу арқылы біле аламыз. </w:t>
      </w:r>
    </w:p>
    <w:p w14:paraId="214299A6" w14:textId="77777777" w:rsidR="00BD32CE" w:rsidRPr="00027FBA" w:rsidRDefault="00BD32CE" w:rsidP="00BD32CE">
      <w:pPr>
        <w:jc w:val="center"/>
        <w:rPr>
          <w:b/>
          <w:bCs/>
          <w:iCs/>
          <w:lang w:val="be-BY"/>
        </w:rPr>
      </w:pPr>
      <w:r w:rsidRPr="00027FBA">
        <w:rPr>
          <w:b/>
          <w:bCs/>
          <w:iCs/>
          <w:lang w:val="be-BY"/>
        </w:rPr>
        <w:t>Негізгі сұрақтар:</w:t>
      </w:r>
    </w:p>
    <w:p w14:paraId="130D2C4E" w14:textId="77777777" w:rsidR="00BD32CE" w:rsidRPr="00027FBA" w:rsidRDefault="00BD32CE" w:rsidP="00BD32CE">
      <w:pPr>
        <w:pStyle w:val="a3"/>
        <w:numPr>
          <w:ilvl w:val="0"/>
          <w:numId w:val="20"/>
        </w:numPr>
        <w:autoSpaceDE w:val="0"/>
        <w:autoSpaceDN w:val="0"/>
        <w:spacing w:after="0"/>
        <w:jc w:val="both"/>
        <w:rPr>
          <w:lang w:val="kk-KZ"/>
        </w:rPr>
      </w:pPr>
      <w:r w:rsidRPr="00027FBA">
        <w:rPr>
          <w:lang w:val="kk-KZ"/>
        </w:rPr>
        <w:t>Философия ұғымы, әдістері мен қызметтері, міндеттері</w:t>
      </w:r>
    </w:p>
    <w:p w14:paraId="7B696C3F" w14:textId="77777777" w:rsidR="00BD32CE" w:rsidRPr="00027FBA" w:rsidRDefault="00BD32CE" w:rsidP="00BD32CE">
      <w:pPr>
        <w:pStyle w:val="a3"/>
        <w:numPr>
          <w:ilvl w:val="0"/>
          <w:numId w:val="20"/>
        </w:numPr>
        <w:autoSpaceDE w:val="0"/>
        <w:autoSpaceDN w:val="0"/>
        <w:spacing w:after="0"/>
        <w:jc w:val="both"/>
        <w:rPr>
          <w:lang w:val="en-US"/>
        </w:rPr>
      </w:pPr>
      <w:r w:rsidRPr="00027FBA">
        <w:rPr>
          <w:lang w:val="kk-KZ"/>
        </w:rPr>
        <w:t>Философияның даму кезеңдері</w:t>
      </w:r>
      <w:r w:rsidRPr="00027FBA">
        <w:rPr>
          <w:lang w:val="en-US"/>
        </w:rPr>
        <w:t>.</w:t>
      </w:r>
    </w:p>
    <w:p w14:paraId="166AAAC5" w14:textId="77777777" w:rsidR="00BD32CE" w:rsidRPr="00027FBA" w:rsidRDefault="00BD32CE" w:rsidP="00BD32CE">
      <w:pPr>
        <w:pStyle w:val="a3"/>
        <w:numPr>
          <w:ilvl w:val="0"/>
          <w:numId w:val="20"/>
        </w:numPr>
        <w:autoSpaceDE w:val="0"/>
        <w:autoSpaceDN w:val="0"/>
        <w:spacing w:after="0"/>
        <w:jc w:val="both"/>
        <w:rPr>
          <w:lang w:val="en-US"/>
        </w:rPr>
      </w:pPr>
      <w:r w:rsidRPr="00027FBA">
        <w:rPr>
          <w:lang w:val="kk-KZ"/>
        </w:rPr>
        <w:lastRenderedPageBreak/>
        <w:t xml:space="preserve">Философияның </w:t>
      </w:r>
      <w:proofErr w:type="spellStart"/>
      <w:r w:rsidRPr="00027FBA">
        <w:rPr>
          <w:lang w:val="en-US"/>
        </w:rPr>
        <w:t>басқа</w:t>
      </w:r>
      <w:proofErr w:type="spellEnd"/>
      <w:r w:rsidRPr="00027FBA">
        <w:rPr>
          <w:lang w:val="kk-KZ"/>
        </w:rPr>
        <w:t xml:space="preserve"> </w:t>
      </w:r>
      <w:proofErr w:type="spellStart"/>
      <w:r w:rsidRPr="00027FBA">
        <w:rPr>
          <w:lang w:val="en-US"/>
        </w:rPr>
        <w:t>ғылымдармен</w:t>
      </w:r>
      <w:proofErr w:type="spellEnd"/>
      <w:r w:rsidRPr="00027FBA">
        <w:rPr>
          <w:lang w:val="kk-KZ"/>
        </w:rPr>
        <w:t xml:space="preserve"> </w:t>
      </w:r>
      <w:proofErr w:type="spellStart"/>
      <w:r w:rsidRPr="00027FBA">
        <w:rPr>
          <w:lang w:val="en-US"/>
        </w:rPr>
        <w:t>байланысы</w:t>
      </w:r>
      <w:proofErr w:type="spellEnd"/>
    </w:p>
    <w:p w14:paraId="1526010A"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6E029C52"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2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7533DEC3"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61F5CB1C" w14:textId="77777777" w:rsidR="00BD32CE" w:rsidRPr="00027FBA" w:rsidRDefault="00BD32CE" w:rsidP="00BD32CE">
      <w:pPr>
        <w:pStyle w:val="a7"/>
        <w:numPr>
          <w:ilvl w:val="0"/>
          <w:numId w:val="16"/>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2D7DDD25" w14:textId="77777777" w:rsidR="00BD32CE" w:rsidRPr="00027FBA" w:rsidRDefault="00BD32CE" w:rsidP="00BD32CE">
      <w:pPr>
        <w:pStyle w:val="a7"/>
        <w:numPr>
          <w:ilvl w:val="0"/>
          <w:numId w:val="16"/>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5099A477" w14:textId="77777777" w:rsidR="00BD32CE" w:rsidRPr="00027FBA" w:rsidRDefault="00BD32CE" w:rsidP="00BD32CE">
      <w:pPr>
        <w:pStyle w:val="a9"/>
        <w:numPr>
          <w:ilvl w:val="0"/>
          <w:numId w:val="16"/>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314742C5" w14:textId="77777777" w:rsidR="00BD32CE" w:rsidRPr="00027FBA" w:rsidRDefault="00BD32CE" w:rsidP="00BD32CE">
      <w:pPr>
        <w:pStyle w:val="a7"/>
        <w:numPr>
          <w:ilvl w:val="0"/>
          <w:numId w:val="16"/>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15D95BBB" w14:textId="77777777" w:rsidR="00BD32CE" w:rsidRPr="00027FBA" w:rsidRDefault="00BD32CE" w:rsidP="00BD32CE">
      <w:pPr>
        <w:pStyle w:val="ab"/>
        <w:tabs>
          <w:tab w:val="left" w:pos="458"/>
          <w:tab w:val="left" w:pos="993"/>
        </w:tabs>
        <w:spacing w:before="0" w:beforeAutospacing="0" w:after="0" w:afterAutospacing="0"/>
        <w:ind w:left="63"/>
        <w:jc w:val="center"/>
        <w:rPr>
          <w:rFonts w:eastAsia="Calibri"/>
          <w:b/>
          <w:lang w:val="kk-KZ" w:eastAsia="en-US"/>
        </w:rPr>
      </w:pPr>
      <w:r w:rsidRPr="00027FBA">
        <w:rPr>
          <w:b/>
          <w:bCs/>
          <w:lang w:val="kk-KZ"/>
        </w:rPr>
        <w:t xml:space="preserve">3-тақырып.  </w:t>
      </w:r>
      <w:r w:rsidRPr="00027FBA">
        <w:rPr>
          <w:b/>
          <w:lang w:val="kk-KZ"/>
        </w:rPr>
        <w:t xml:space="preserve">Сана және бейсана: </w:t>
      </w:r>
      <w:r w:rsidRPr="00027FBA">
        <w:rPr>
          <w:b/>
          <w:lang w:val="kk-KZ" w:eastAsia="en-US"/>
        </w:rPr>
        <w:t>философиялық концепцияларды салыстырмалы талдау.</w:t>
      </w:r>
      <w:r w:rsidRPr="00027FBA">
        <w:rPr>
          <w:rFonts w:eastAsia="Calibri"/>
          <w:b/>
          <w:lang w:val="kk-KZ" w:eastAsia="en-US"/>
        </w:rPr>
        <w:t xml:space="preserve"> </w:t>
      </w:r>
      <w:r w:rsidRPr="00027FBA">
        <w:rPr>
          <w:b/>
          <w:lang w:val="kk-KZ" w:eastAsia="en-US"/>
        </w:rPr>
        <w:t>Тіл мен ойлаудың арақатынасын бағалау. Латын графикасына көшу және қазақ тілінің дамуы.</w:t>
      </w:r>
    </w:p>
    <w:p w14:paraId="4EA0D872" w14:textId="77777777" w:rsidR="00BD32CE" w:rsidRPr="00027FBA" w:rsidRDefault="00BD32CE" w:rsidP="00BD32CE">
      <w:pPr>
        <w:pStyle w:val="ab"/>
        <w:tabs>
          <w:tab w:val="left" w:pos="458"/>
          <w:tab w:val="left" w:pos="993"/>
        </w:tabs>
        <w:spacing w:before="0" w:beforeAutospacing="0" w:after="0" w:afterAutospacing="0"/>
        <w:jc w:val="center"/>
        <w:rPr>
          <w:rFonts w:eastAsia="Calibri"/>
          <w:b/>
          <w:lang w:val="kk-KZ" w:eastAsia="en-US"/>
        </w:rPr>
      </w:pPr>
    </w:p>
    <w:p w14:paraId="0B9C5A25" w14:textId="77777777" w:rsidR="00BD32CE" w:rsidRPr="00027FBA" w:rsidRDefault="00BD32CE" w:rsidP="00BD32CE">
      <w:pPr>
        <w:tabs>
          <w:tab w:val="left" w:pos="9360"/>
        </w:tabs>
        <w:ind w:left="284"/>
        <w:jc w:val="center"/>
        <w:rPr>
          <w:b/>
          <w:lang w:val="kk-KZ"/>
        </w:rPr>
      </w:pPr>
      <w:r w:rsidRPr="00027FBA">
        <w:rPr>
          <w:b/>
          <w:lang w:val="kk-KZ"/>
        </w:rPr>
        <w:t>Сабақтың мақсаты:</w:t>
      </w:r>
    </w:p>
    <w:p w14:paraId="083AF0EC" w14:textId="77777777" w:rsidR="00BD32CE" w:rsidRPr="00027FBA" w:rsidRDefault="00BD32CE" w:rsidP="00BD32CE">
      <w:pPr>
        <w:tabs>
          <w:tab w:val="left" w:pos="9360"/>
        </w:tabs>
        <w:ind w:firstLine="567"/>
        <w:jc w:val="both"/>
        <w:rPr>
          <w:lang w:val="kk-KZ"/>
        </w:rPr>
      </w:pPr>
      <w:r w:rsidRPr="00027FBA">
        <w:rPr>
          <w:lang w:val="kk-KZ"/>
        </w:rPr>
        <w:t>Қайсы кезеңде де жалпы адамзат санасының пайда болуы мен дамуы және ұалыптасуы, өмір сүру формасы таласты мәселе болған бұл адамның рухани дамуына ерекше түрткі болады.</w:t>
      </w:r>
    </w:p>
    <w:p w14:paraId="5839390B" w14:textId="77777777" w:rsidR="00BD32CE" w:rsidRPr="00027FBA" w:rsidRDefault="00BD32CE" w:rsidP="00BD32CE">
      <w:pPr>
        <w:jc w:val="center"/>
        <w:rPr>
          <w:b/>
          <w:bCs/>
          <w:iCs/>
          <w:lang w:val="be-BY"/>
        </w:rPr>
      </w:pPr>
      <w:r w:rsidRPr="00027FBA">
        <w:rPr>
          <w:b/>
          <w:bCs/>
          <w:iCs/>
          <w:lang w:val="be-BY"/>
        </w:rPr>
        <w:t>Негізгі сұрақтар:</w:t>
      </w:r>
    </w:p>
    <w:p w14:paraId="264E3463"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Жан, ақыл, парасат, рух. </w:t>
      </w:r>
    </w:p>
    <w:p w14:paraId="213C8831"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Ортағасыр дәстүріндегі рух пен жанның теологиялық түсінігі. Сананың гносеологиялық моделдері. </w:t>
      </w:r>
    </w:p>
    <w:p w14:paraId="2A418B8E"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Жаңа заман философиясындағы тума идеялар концепциясы және cogito статусы.</w:t>
      </w:r>
    </w:p>
    <w:p w14:paraId="2F939291"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Неміс классикалық философиясындағы ақылдың транценденталдық негіздері.</w:t>
      </w:r>
    </w:p>
    <w:p w14:paraId="4B6A7F32"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Шәкәрімнің үш анығы. Шәкәрім рух туралы. Рух және адамның рухани қызметінің табиғаты. </w:t>
      </w:r>
    </w:p>
    <w:p w14:paraId="4F9E75AF"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Сананың шығу тегі мен мәні: негізгі концепциялар. </w:t>
      </w:r>
    </w:p>
    <w:p w14:paraId="0D159038"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Шығыс философиясындағы сана мәселесі. Сана құрылымы. </w:t>
      </w:r>
    </w:p>
    <w:p w14:paraId="0F4A7F6D" w14:textId="77777777" w:rsidR="00BD32CE" w:rsidRPr="00027FBA" w:rsidRDefault="00BD32CE" w:rsidP="00BD32CE">
      <w:pPr>
        <w:pStyle w:val="a7"/>
        <w:numPr>
          <w:ilvl w:val="0"/>
          <w:numId w:val="29"/>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Бейсаналықтың философиядағы негізгі концепциялары (З.Фрейд, К.-Г.Юнг).</w:t>
      </w:r>
    </w:p>
    <w:p w14:paraId="38072C39" w14:textId="77777777" w:rsidR="00BD32CE" w:rsidRPr="00027FBA" w:rsidRDefault="00BD32CE" w:rsidP="00BD32CE">
      <w:pPr>
        <w:pStyle w:val="a7"/>
        <w:numPr>
          <w:ilvl w:val="0"/>
          <w:numId w:val="29"/>
        </w:numPr>
        <w:spacing w:after="0" w:line="240" w:lineRule="auto"/>
        <w:ind w:firstLine="63"/>
        <w:jc w:val="both"/>
        <w:rPr>
          <w:rFonts w:ascii="Times New Roman" w:hAnsi="Times New Roman"/>
          <w:b/>
          <w:i/>
          <w:sz w:val="24"/>
          <w:szCs w:val="24"/>
          <w:lang w:val="be-BY" w:eastAsia="ko-KR"/>
        </w:rPr>
      </w:pPr>
      <w:r w:rsidRPr="00027FBA">
        <w:rPr>
          <w:rFonts w:ascii="Times New Roman" w:hAnsi="Times New Roman"/>
          <w:sz w:val="24"/>
          <w:szCs w:val="24"/>
          <w:lang w:val="kk-KZ"/>
        </w:rPr>
        <w:t xml:space="preserve">Постмодернистік философиясындағы сана мәтін ретінде (Ж.Деррида, Ж.Делез). </w:t>
      </w:r>
      <w:r w:rsidRPr="00027FBA">
        <w:rPr>
          <w:rFonts w:ascii="Times New Roman" w:hAnsi="Times New Roman"/>
          <w:b/>
          <w:i/>
          <w:sz w:val="24"/>
          <w:szCs w:val="24"/>
          <w:lang w:val="be-BY" w:eastAsia="ko-KR"/>
        </w:rPr>
        <w:t>Әдістемелік нұсқау:</w:t>
      </w:r>
    </w:p>
    <w:p w14:paraId="06386652"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5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3CBA0293"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47019060" w14:textId="77777777" w:rsidR="00BD32CE" w:rsidRPr="00027FBA" w:rsidRDefault="00BD32CE" w:rsidP="00BD32CE">
      <w:pPr>
        <w:pStyle w:val="a7"/>
        <w:numPr>
          <w:ilvl w:val="0"/>
          <w:numId w:val="17"/>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220C9DF3" w14:textId="77777777" w:rsidR="00BD32CE" w:rsidRPr="00027FBA" w:rsidRDefault="00BD32CE" w:rsidP="00BD32CE">
      <w:pPr>
        <w:pStyle w:val="a7"/>
        <w:numPr>
          <w:ilvl w:val="0"/>
          <w:numId w:val="17"/>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59143C68" w14:textId="77777777" w:rsidR="00BD32CE" w:rsidRPr="00027FBA" w:rsidRDefault="00BD32CE" w:rsidP="00BD32CE">
      <w:pPr>
        <w:pStyle w:val="a9"/>
        <w:numPr>
          <w:ilvl w:val="0"/>
          <w:numId w:val="17"/>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785E4668" w14:textId="77777777" w:rsidR="00BD32CE" w:rsidRPr="00027FBA" w:rsidRDefault="00BD32CE" w:rsidP="00BD32CE">
      <w:pPr>
        <w:pStyle w:val="a7"/>
        <w:numPr>
          <w:ilvl w:val="0"/>
          <w:numId w:val="17"/>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53C001CF" w14:textId="77777777" w:rsidR="00BD32CE" w:rsidRPr="00027FBA" w:rsidRDefault="00BD32CE" w:rsidP="00BD32CE">
      <w:pPr>
        <w:pStyle w:val="a7"/>
        <w:numPr>
          <w:ilvl w:val="0"/>
          <w:numId w:val="17"/>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 xml:space="preserve">Ғарифолла Есім «Фәлсафа тарихы» – Алматы, 2000. </w:t>
      </w:r>
    </w:p>
    <w:p w14:paraId="0812501F" w14:textId="77777777" w:rsidR="00BD32CE" w:rsidRPr="00027FBA" w:rsidRDefault="00BD32CE" w:rsidP="00BD32CE">
      <w:pPr>
        <w:tabs>
          <w:tab w:val="left" w:pos="9360"/>
        </w:tabs>
        <w:jc w:val="center"/>
        <w:rPr>
          <w:b/>
          <w:bCs/>
          <w:lang w:val="kk-KZ"/>
        </w:rPr>
      </w:pPr>
    </w:p>
    <w:p w14:paraId="41987AA5" w14:textId="77777777" w:rsidR="00BD32CE" w:rsidRPr="00027FBA" w:rsidRDefault="00BD32CE" w:rsidP="00BD32CE">
      <w:pPr>
        <w:pStyle w:val="ab"/>
        <w:tabs>
          <w:tab w:val="left" w:pos="458"/>
          <w:tab w:val="left" w:pos="993"/>
        </w:tabs>
        <w:spacing w:before="0" w:beforeAutospacing="0" w:after="0" w:afterAutospacing="0"/>
        <w:jc w:val="center"/>
        <w:rPr>
          <w:rFonts w:eastAsia="Calibri"/>
          <w:b/>
          <w:lang w:val="kk-KZ" w:eastAsia="en-US"/>
        </w:rPr>
      </w:pPr>
      <w:r w:rsidRPr="00027FBA">
        <w:rPr>
          <w:b/>
          <w:bCs/>
          <w:lang w:val="kk-KZ"/>
        </w:rPr>
        <w:t xml:space="preserve">4- тақырып. </w:t>
      </w:r>
      <w:r w:rsidRPr="00027FBA">
        <w:rPr>
          <w:b/>
          <w:lang w:val="kk-KZ"/>
        </w:rPr>
        <w:t>Болмыстың субстанциялық концепцияларын бағалау және онтологияның базалық категорияларын талдау.</w:t>
      </w:r>
    </w:p>
    <w:p w14:paraId="11A5ED6D" w14:textId="77777777" w:rsidR="00BD32CE" w:rsidRPr="00027FBA" w:rsidRDefault="00BD32CE" w:rsidP="00BD32CE">
      <w:pPr>
        <w:tabs>
          <w:tab w:val="left" w:pos="9360"/>
        </w:tabs>
        <w:jc w:val="center"/>
        <w:rPr>
          <w:b/>
          <w:lang w:val="kk-KZ"/>
        </w:rPr>
      </w:pPr>
    </w:p>
    <w:p w14:paraId="25922E24" w14:textId="77777777" w:rsidR="00BD32CE" w:rsidRPr="00027FBA" w:rsidRDefault="00BD32CE" w:rsidP="00BD32CE">
      <w:pPr>
        <w:tabs>
          <w:tab w:val="left" w:pos="9360"/>
        </w:tabs>
        <w:jc w:val="center"/>
        <w:rPr>
          <w:b/>
          <w:lang w:val="kk-KZ"/>
        </w:rPr>
      </w:pPr>
      <w:r w:rsidRPr="00027FBA">
        <w:rPr>
          <w:b/>
          <w:lang w:val="kk-KZ"/>
        </w:rPr>
        <w:t>Сабақтың мақсаты:</w:t>
      </w:r>
    </w:p>
    <w:p w14:paraId="7400CFC0" w14:textId="77777777" w:rsidR="00BD32CE" w:rsidRPr="00027FBA" w:rsidRDefault="00BD32CE" w:rsidP="00BD32CE">
      <w:pPr>
        <w:tabs>
          <w:tab w:val="left" w:pos="9360"/>
        </w:tabs>
        <w:ind w:firstLine="567"/>
        <w:jc w:val="both"/>
        <w:rPr>
          <w:lang w:val="kk-KZ"/>
        </w:rPr>
      </w:pPr>
      <w:r w:rsidRPr="00027FBA">
        <w:rPr>
          <w:lang w:val="kk-KZ"/>
        </w:rPr>
        <w:t>Болмыс ұғымына жалпы түсінік бере отырып, адамзаттың жалпы дүние туралы көзқарасын қалыптастыру.</w:t>
      </w:r>
    </w:p>
    <w:p w14:paraId="5E2EED30" w14:textId="77777777" w:rsidR="00BD32CE" w:rsidRPr="00027FBA" w:rsidRDefault="00BD32CE" w:rsidP="00BD32CE">
      <w:pPr>
        <w:pStyle w:val="a7"/>
        <w:spacing w:after="0" w:line="240" w:lineRule="auto"/>
        <w:ind w:left="567" w:hanging="567"/>
        <w:jc w:val="center"/>
        <w:rPr>
          <w:rFonts w:ascii="Times New Roman" w:hAnsi="Times New Roman"/>
          <w:b/>
          <w:bCs/>
          <w:iCs/>
          <w:sz w:val="24"/>
          <w:szCs w:val="24"/>
          <w:lang w:val="be-BY"/>
        </w:rPr>
      </w:pPr>
      <w:r w:rsidRPr="00027FBA">
        <w:rPr>
          <w:rFonts w:ascii="Times New Roman" w:hAnsi="Times New Roman"/>
          <w:b/>
          <w:bCs/>
          <w:iCs/>
          <w:sz w:val="24"/>
          <w:szCs w:val="24"/>
          <w:lang w:val="be-BY"/>
        </w:rPr>
        <w:t>Негізгі сұрақтар:</w:t>
      </w:r>
    </w:p>
    <w:p w14:paraId="494E2EC4" w14:textId="77777777" w:rsidR="00BD32CE" w:rsidRPr="00027FBA" w:rsidRDefault="00BD32CE" w:rsidP="00BD32CE">
      <w:pPr>
        <w:pStyle w:val="a7"/>
        <w:numPr>
          <w:ilvl w:val="0"/>
          <w:numId w:val="30"/>
        </w:numPr>
        <w:tabs>
          <w:tab w:val="left" w:pos="200"/>
          <w:tab w:val="left" w:pos="4070"/>
        </w:tabs>
        <w:spacing w:after="0" w:line="240" w:lineRule="auto"/>
        <w:ind w:left="567" w:hanging="567"/>
        <w:jc w:val="both"/>
        <w:rPr>
          <w:rFonts w:ascii="Times New Roman" w:hAnsi="Times New Roman"/>
          <w:sz w:val="24"/>
          <w:szCs w:val="24"/>
          <w:lang w:val="kk-KZ"/>
        </w:rPr>
      </w:pPr>
      <w:r w:rsidRPr="00027FBA">
        <w:rPr>
          <w:rFonts w:ascii="Times New Roman" w:hAnsi="Times New Roman"/>
          <w:sz w:val="24"/>
          <w:szCs w:val="24"/>
          <w:lang w:val="kk-KZ"/>
        </w:rPr>
        <w:lastRenderedPageBreak/>
        <w:t xml:space="preserve">Онтология – болмыс туралы ілім. Бар болудың онтологиялық құрылымы. </w:t>
      </w:r>
    </w:p>
    <w:p w14:paraId="5764F75C" w14:textId="77777777" w:rsidR="00BD32CE" w:rsidRPr="00027FBA" w:rsidRDefault="00BD32CE" w:rsidP="00BD32CE">
      <w:pPr>
        <w:pStyle w:val="a7"/>
        <w:numPr>
          <w:ilvl w:val="0"/>
          <w:numId w:val="30"/>
        </w:numPr>
        <w:tabs>
          <w:tab w:val="left" w:pos="200"/>
          <w:tab w:val="left" w:pos="4070"/>
        </w:tabs>
        <w:spacing w:after="0" w:line="240" w:lineRule="auto"/>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Болмыстың түрлері. </w:t>
      </w:r>
    </w:p>
    <w:p w14:paraId="57725C50" w14:textId="77777777" w:rsidR="00BD32CE" w:rsidRPr="00027FBA" w:rsidRDefault="00BD32CE" w:rsidP="00BD32CE">
      <w:pPr>
        <w:pStyle w:val="a7"/>
        <w:numPr>
          <w:ilvl w:val="0"/>
          <w:numId w:val="30"/>
        </w:numPr>
        <w:tabs>
          <w:tab w:val="left" w:pos="200"/>
          <w:tab w:val="left" w:pos="4070"/>
        </w:tabs>
        <w:spacing w:after="0" w:line="240" w:lineRule="auto"/>
        <w:ind w:left="567" w:hanging="567"/>
        <w:jc w:val="both"/>
        <w:rPr>
          <w:rFonts w:ascii="Times New Roman" w:hAnsi="Times New Roman"/>
          <w:sz w:val="24"/>
          <w:szCs w:val="24"/>
          <w:lang w:val="kk-KZ"/>
        </w:rPr>
      </w:pPr>
      <w:r w:rsidRPr="00027FBA">
        <w:rPr>
          <w:rFonts w:ascii="Times New Roman" w:hAnsi="Times New Roman"/>
          <w:sz w:val="24"/>
          <w:szCs w:val="24"/>
          <w:lang w:val="kk-KZ"/>
        </w:rPr>
        <w:t>«Материя» ұғымы. Материалдық әлем болмысы. Қозғалыс, кеңістік және уақыт.</w:t>
      </w:r>
    </w:p>
    <w:p w14:paraId="594C455F" w14:textId="77777777" w:rsidR="00BD32CE" w:rsidRPr="00027FBA" w:rsidRDefault="00BD32CE" w:rsidP="00BD32CE">
      <w:pPr>
        <w:pStyle w:val="a7"/>
        <w:numPr>
          <w:ilvl w:val="0"/>
          <w:numId w:val="30"/>
        </w:numPr>
        <w:tabs>
          <w:tab w:val="left" w:pos="200"/>
          <w:tab w:val="left" w:pos="4070"/>
        </w:tabs>
        <w:spacing w:after="0" w:line="240" w:lineRule="auto"/>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Философияның негізгі ұғымдары: «Идея» ұғымы. Болмыс пен ойлау арақатынасы мәселесі. Идея және рухани құндылықтар болмысы. </w:t>
      </w:r>
    </w:p>
    <w:p w14:paraId="5E0E4552" w14:textId="77777777" w:rsidR="00BD32CE" w:rsidRPr="00027FBA" w:rsidRDefault="00BD32CE" w:rsidP="00BD32CE">
      <w:pPr>
        <w:pStyle w:val="a7"/>
        <w:numPr>
          <w:ilvl w:val="0"/>
          <w:numId w:val="30"/>
        </w:numPr>
        <w:tabs>
          <w:tab w:val="left" w:pos="200"/>
          <w:tab w:val="left" w:pos="4070"/>
        </w:tabs>
        <w:spacing w:after="0" w:line="240" w:lineRule="auto"/>
        <w:ind w:left="567" w:hanging="567"/>
        <w:jc w:val="both"/>
        <w:rPr>
          <w:rFonts w:ascii="Times New Roman" w:hAnsi="Times New Roman"/>
          <w:sz w:val="24"/>
          <w:szCs w:val="24"/>
          <w:lang w:val="kk-KZ"/>
        </w:rPr>
      </w:pPr>
      <w:r w:rsidRPr="00027FBA">
        <w:rPr>
          <w:rFonts w:ascii="Times New Roman" w:hAnsi="Times New Roman"/>
          <w:sz w:val="24"/>
          <w:szCs w:val="24"/>
          <w:lang w:val="kk-KZ"/>
        </w:rPr>
        <w:t>Виртуалды шындықты философиялық зерделеу пәні ретінде талдау.</w:t>
      </w:r>
    </w:p>
    <w:p w14:paraId="648645A3" w14:textId="77777777" w:rsidR="00BD32CE" w:rsidRPr="00027FBA" w:rsidRDefault="00BD32CE" w:rsidP="00BD32CE">
      <w:pPr>
        <w:pStyle w:val="a7"/>
        <w:spacing w:after="0" w:line="240" w:lineRule="auto"/>
        <w:ind w:left="567" w:hanging="567"/>
        <w:rPr>
          <w:rFonts w:ascii="Times New Roman" w:hAnsi="Times New Roman"/>
          <w:b/>
          <w:i/>
          <w:sz w:val="24"/>
          <w:szCs w:val="24"/>
          <w:lang w:val="be-BY" w:eastAsia="ko-KR"/>
        </w:rPr>
      </w:pPr>
    </w:p>
    <w:p w14:paraId="0E2A58CE"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099DA178"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4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7F4828C5"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0E5105E8" w14:textId="77777777" w:rsidR="00BD32CE" w:rsidRPr="00027FBA" w:rsidRDefault="00BD32CE" w:rsidP="00BD32CE">
      <w:pPr>
        <w:pStyle w:val="a7"/>
        <w:numPr>
          <w:ilvl w:val="0"/>
          <w:numId w:val="18"/>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555C3DF7" w14:textId="77777777" w:rsidR="00BD32CE" w:rsidRPr="00027FBA" w:rsidRDefault="00BD32CE" w:rsidP="00BD32CE">
      <w:pPr>
        <w:pStyle w:val="a7"/>
        <w:numPr>
          <w:ilvl w:val="0"/>
          <w:numId w:val="18"/>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4EC21EC5" w14:textId="77777777" w:rsidR="00BD32CE" w:rsidRPr="00027FBA" w:rsidRDefault="00BD32CE" w:rsidP="00BD32CE">
      <w:pPr>
        <w:pStyle w:val="a9"/>
        <w:numPr>
          <w:ilvl w:val="0"/>
          <w:numId w:val="18"/>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082356F1" w14:textId="77777777" w:rsidR="00BD32CE" w:rsidRPr="00027FBA" w:rsidRDefault="00BD32CE" w:rsidP="00BD32CE">
      <w:pPr>
        <w:pStyle w:val="a7"/>
        <w:numPr>
          <w:ilvl w:val="0"/>
          <w:numId w:val="18"/>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4ECB1A31" w14:textId="77777777" w:rsidR="00BD32CE" w:rsidRPr="00027FBA" w:rsidRDefault="00BD32CE" w:rsidP="00BD32CE">
      <w:pPr>
        <w:pStyle w:val="ab"/>
        <w:tabs>
          <w:tab w:val="left" w:pos="204"/>
          <w:tab w:val="left" w:pos="458"/>
          <w:tab w:val="left" w:pos="993"/>
          <w:tab w:val="left" w:pos="1480"/>
        </w:tabs>
        <w:spacing w:before="0" w:beforeAutospacing="0" w:after="0" w:afterAutospacing="0"/>
        <w:jc w:val="center"/>
        <w:rPr>
          <w:rFonts w:eastAsia="Calibri"/>
          <w:b/>
          <w:lang w:val="kk-KZ" w:eastAsia="en-US"/>
        </w:rPr>
      </w:pPr>
      <w:r w:rsidRPr="00027FBA">
        <w:rPr>
          <w:b/>
          <w:bCs/>
          <w:lang w:val="kk-KZ"/>
        </w:rPr>
        <w:t xml:space="preserve">5- тақырып. </w:t>
      </w:r>
      <w:r w:rsidRPr="00027FBA">
        <w:rPr>
          <w:b/>
          <w:lang w:val="kk-KZ"/>
        </w:rPr>
        <w:t>Таным философиялық мәселе ретінде</w:t>
      </w:r>
      <w:r w:rsidRPr="00027FBA">
        <w:rPr>
          <w:b/>
          <w:lang w:val="kk-KZ" w:eastAsia="en-US"/>
        </w:rPr>
        <w:t>.</w:t>
      </w:r>
    </w:p>
    <w:p w14:paraId="60B89DF2" w14:textId="77777777" w:rsidR="00BD32CE" w:rsidRPr="00027FBA" w:rsidRDefault="00BD32CE" w:rsidP="00BD32CE">
      <w:pPr>
        <w:pStyle w:val="ab"/>
        <w:tabs>
          <w:tab w:val="left" w:pos="204"/>
          <w:tab w:val="left" w:pos="458"/>
          <w:tab w:val="left" w:pos="993"/>
          <w:tab w:val="left" w:pos="1480"/>
        </w:tabs>
        <w:spacing w:before="0" w:beforeAutospacing="0" w:after="0" w:afterAutospacing="0"/>
        <w:jc w:val="center"/>
        <w:rPr>
          <w:b/>
          <w:lang w:val="kk-KZ"/>
        </w:rPr>
      </w:pPr>
      <w:r w:rsidRPr="00027FBA">
        <w:rPr>
          <w:b/>
          <w:lang w:val="kk-KZ"/>
        </w:rPr>
        <w:t>Сабақтың мақсаты:</w:t>
      </w:r>
    </w:p>
    <w:p w14:paraId="25902615" w14:textId="77777777" w:rsidR="00BD32CE" w:rsidRPr="00027FBA" w:rsidRDefault="00BD32CE" w:rsidP="00BD32CE">
      <w:pPr>
        <w:tabs>
          <w:tab w:val="left" w:pos="9360"/>
        </w:tabs>
        <w:ind w:firstLine="567"/>
        <w:jc w:val="both"/>
        <w:rPr>
          <w:lang w:val="kk-KZ"/>
        </w:rPr>
      </w:pPr>
      <w:r w:rsidRPr="00027FBA">
        <w:rPr>
          <w:lang w:val="kk-KZ"/>
        </w:rPr>
        <w:t xml:space="preserve">Таным – философияның  басты ұғымы, оның негізгі ұғым екендігін айта отырып, студенттерге сананың басты функциясы туралы мәліметті толыққанды меңгерту. </w:t>
      </w:r>
    </w:p>
    <w:p w14:paraId="2611ACF3" w14:textId="77777777" w:rsidR="00BD32CE" w:rsidRPr="00027FBA" w:rsidRDefault="00BD32CE" w:rsidP="00BD32CE">
      <w:pPr>
        <w:jc w:val="center"/>
        <w:rPr>
          <w:b/>
          <w:bCs/>
          <w:iCs/>
          <w:lang w:val="be-BY"/>
        </w:rPr>
      </w:pPr>
      <w:r w:rsidRPr="00027FBA">
        <w:rPr>
          <w:b/>
          <w:bCs/>
          <w:iCs/>
          <w:lang w:val="be-BY"/>
        </w:rPr>
        <w:t>Негізгі сұрақтар:</w:t>
      </w:r>
    </w:p>
    <w:p w14:paraId="0F24BE65"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Таным</w:t>
      </w:r>
      <w:proofErr w:type="spellEnd"/>
      <w:r w:rsidRPr="00027FBA">
        <w:rPr>
          <w:lang w:val="ru-RU"/>
        </w:rPr>
        <w:t xml:space="preserve"> </w:t>
      </w:r>
      <w:proofErr w:type="spellStart"/>
      <w:r w:rsidRPr="00027FBA">
        <w:rPr>
          <w:lang w:val="ru-RU"/>
        </w:rPr>
        <w:t>философиялық</w:t>
      </w:r>
      <w:proofErr w:type="spellEnd"/>
      <w:r w:rsidRPr="00027FBA">
        <w:rPr>
          <w:lang w:val="ru-RU"/>
        </w:rPr>
        <w:t xml:space="preserve"> </w:t>
      </w:r>
      <w:proofErr w:type="spellStart"/>
      <w:r w:rsidRPr="00027FBA">
        <w:rPr>
          <w:lang w:val="ru-RU"/>
        </w:rPr>
        <w:t>мәселе</w:t>
      </w:r>
      <w:proofErr w:type="spellEnd"/>
      <w:r w:rsidRPr="00027FBA">
        <w:rPr>
          <w:lang w:val="ru-RU"/>
        </w:rPr>
        <w:t xml:space="preserve"> </w:t>
      </w:r>
      <w:proofErr w:type="spellStart"/>
      <w:r w:rsidRPr="00027FBA">
        <w:rPr>
          <w:lang w:val="ru-RU"/>
        </w:rPr>
        <w:t>ретінде</w:t>
      </w:r>
      <w:proofErr w:type="spellEnd"/>
      <w:r w:rsidRPr="00027FBA">
        <w:rPr>
          <w:lang w:val="ru-RU"/>
        </w:rPr>
        <w:t>.</w:t>
      </w:r>
    </w:p>
    <w:p w14:paraId="0FA8F38C"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Таным</w:t>
      </w:r>
      <w:proofErr w:type="spellEnd"/>
      <w:r w:rsidRPr="00027FBA">
        <w:rPr>
          <w:lang w:val="ru-RU"/>
        </w:rPr>
        <w:t xml:space="preserve"> </w:t>
      </w:r>
      <w:proofErr w:type="spellStart"/>
      <w:r w:rsidRPr="00027FBA">
        <w:rPr>
          <w:lang w:val="ru-RU"/>
        </w:rPr>
        <w:t>объектісі</w:t>
      </w:r>
      <w:proofErr w:type="spellEnd"/>
      <w:r w:rsidRPr="00027FBA">
        <w:rPr>
          <w:lang w:val="ru-RU"/>
        </w:rPr>
        <w:t xml:space="preserve"> мен </w:t>
      </w:r>
      <w:proofErr w:type="spellStart"/>
      <w:r w:rsidRPr="00027FBA">
        <w:rPr>
          <w:lang w:val="ru-RU"/>
        </w:rPr>
        <w:t>субъектісі</w:t>
      </w:r>
      <w:proofErr w:type="spellEnd"/>
      <w:r w:rsidRPr="00027FBA">
        <w:rPr>
          <w:lang w:val="ru-RU"/>
        </w:rPr>
        <w:t xml:space="preserve">. </w:t>
      </w:r>
      <w:proofErr w:type="spellStart"/>
      <w:r w:rsidRPr="00027FBA">
        <w:rPr>
          <w:lang w:val="ru-RU"/>
        </w:rPr>
        <w:t>Таным</w:t>
      </w:r>
      <w:proofErr w:type="spellEnd"/>
      <w:r w:rsidRPr="00027FBA">
        <w:rPr>
          <w:lang w:val="ru-RU"/>
        </w:rPr>
        <w:t xml:space="preserve"> </w:t>
      </w:r>
      <w:proofErr w:type="spellStart"/>
      <w:r w:rsidRPr="00027FBA">
        <w:rPr>
          <w:lang w:val="ru-RU"/>
        </w:rPr>
        <w:t>мүмкіндіктері</w:t>
      </w:r>
      <w:proofErr w:type="spellEnd"/>
      <w:r w:rsidRPr="00027FBA">
        <w:rPr>
          <w:lang w:val="ru-RU"/>
        </w:rPr>
        <w:t xml:space="preserve"> мен </w:t>
      </w:r>
      <w:proofErr w:type="spellStart"/>
      <w:r w:rsidRPr="00027FBA">
        <w:rPr>
          <w:lang w:val="ru-RU"/>
        </w:rPr>
        <w:t>шекаралары</w:t>
      </w:r>
      <w:proofErr w:type="spellEnd"/>
      <w:r w:rsidRPr="00027FBA">
        <w:rPr>
          <w:lang w:val="ru-RU"/>
        </w:rPr>
        <w:t xml:space="preserve">. </w:t>
      </w:r>
    </w:p>
    <w:p w14:paraId="5F9406F1"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Дүниенің</w:t>
      </w:r>
      <w:proofErr w:type="spellEnd"/>
      <w:r w:rsidRPr="00027FBA">
        <w:rPr>
          <w:lang w:val="ru-RU"/>
        </w:rPr>
        <w:t xml:space="preserve"> </w:t>
      </w:r>
      <w:proofErr w:type="spellStart"/>
      <w:r w:rsidRPr="00027FBA">
        <w:rPr>
          <w:lang w:val="ru-RU"/>
        </w:rPr>
        <w:t>түбегейлі</w:t>
      </w:r>
      <w:proofErr w:type="spellEnd"/>
      <w:r w:rsidRPr="00027FBA">
        <w:rPr>
          <w:lang w:val="ru-RU"/>
        </w:rPr>
        <w:t xml:space="preserve"> </w:t>
      </w:r>
      <w:proofErr w:type="spellStart"/>
      <w:r w:rsidRPr="00027FBA">
        <w:rPr>
          <w:lang w:val="ru-RU"/>
        </w:rPr>
        <w:t>танылуы</w:t>
      </w:r>
      <w:proofErr w:type="spellEnd"/>
      <w:r w:rsidRPr="00027FBA">
        <w:rPr>
          <w:lang w:val="ru-RU"/>
        </w:rPr>
        <w:t xml:space="preserve"> </w:t>
      </w:r>
      <w:proofErr w:type="spellStart"/>
      <w:r w:rsidRPr="00027FBA">
        <w:rPr>
          <w:lang w:val="ru-RU"/>
        </w:rPr>
        <w:t>мәселесі</w:t>
      </w:r>
      <w:proofErr w:type="spellEnd"/>
      <w:r w:rsidRPr="00027FBA">
        <w:rPr>
          <w:lang w:val="ru-RU"/>
        </w:rPr>
        <w:t xml:space="preserve">: </w:t>
      </w:r>
      <w:proofErr w:type="spellStart"/>
      <w:r w:rsidRPr="00027FBA">
        <w:rPr>
          <w:lang w:val="ru-RU"/>
        </w:rPr>
        <w:t>танымдық</w:t>
      </w:r>
      <w:proofErr w:type="spellEnd"/>
      <w:r w:rsidRPr="00027FBA">
        <w:rPr>
          <w:lang w:val="ru-RU"/>
        </w:rPr>
        <w:t xml:space="preserve"> оптимизм, скептицизм </w:t>
      </w:r>
      <w:proofErr w:type="spellStart"/>
      <w:r w:rsidRPr="00027FBA">
        <w:rPr>
          <w:lang w:val="ru-RU"/>
        </w:rPr>
        <w:t>және</w:t>
      </w:r>
      <w:proofErr w:type="spellEnd"/>
      <w:r w:rsidRPr="00027FBA">
        <w:rPr>
          <w:lang w:val="ru-RU"/>
        </w:rPr>
        <w:t xml:space="preserve"> агностицизм. </w:t>
      </w:r>
    </w:p>
    <w:p w14:paraId="4CDB3786" w14:textId="77777777" w:rsidR="00BD32CE" w:rsidRPr="00027FBA" w:rsidRDefault="00BD32CE" w:rsidP="00BD32CE">
      <w:pPr>
        <w:pStyle w:val="ab"/>
        <w:numPr>
          <w:ilvl w:val="0"/>
          <w:numId w:val="31"/>
        </w:numPr>
        <w:spacing w:before="0" w:beforeAutospacing="0" w:after="0" w:afterAutospacing="0"/>
        <w:jc w:val="both"/>
        <w:rPr>
          <w:lang w:val="ru-RU"/>
        </w:rPr>
      </w:pPr>
      <w:r w:rsidRPr="00027FBA">
        <w:rPr>
          <w:lang w:val="ru-RU"/>
        </w:rPr>
        <w:t xml:space="preserve">Милет </w:t>
      </w:r>
      <w:proofErr w:type="spellStart"/>
      <w:r w:rsidRPr="00027FBA">
        <w:rPr>
          <w:lang w:val="ru-RU"/>
        </w:rPr>
        <w:t>ойшылдарының</w:t>
      </w:r>
      <w:proofErr w:type="spellEnd"/>
      <w:r w:rsidRPr="00027FBA">
        <w:rPr>
          <w:lang w:val="ru-RU"/>
        </w:rPr>
        <w:t xml:space="preserve"> </w:t>
      </w:r>
      <w:proofErr w:type="spellStart"/>
      <w:r w:rsidRPr="00027FBA">
        <w:rPr>
          <w:lang w:val="ru-RU"/>
        </w:rPr>
        <w:t>натурфилософиясы</w:t>
      </w:r>
      <w:proofErr w:type="spellEnd"/>
      <w:r w:rsidRPr="00027FBA">
        <w:rPr>
          <w:lang w:val="ru-RU"/>
        </w:rPr>
        <w:t xml:space="preserve"> </w:t>
      </w:r>
      <w:proofErr w:type="spellStart"/>
      <w:r w:rsidRPr="00027FBA">
        <w:rPr>
          <w:lang w:val="ru-RU"/>
        </w:rPr>
        <w:t>және</w:t>
      </w:r>
      <w:proofErr w:type="spellEnd"/>
      <w:r w:rsidRPr="00027FBA">
        <w:rPr>
          <w:lang w:val="ru-RU"/>
        </w:rPr>
        <w:t xml:space="preserve"> </w:t>
      </w:r>
    </w:p>
    <w:p w14:paraId="10EDDFB5"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Скифтік</w:t>
      </w:r>
      <w:proofErr w:type="spellEnd"/>
      <w:r w:rsidRPr="00027FBA">
        <w:rPr>
          <w:lang w:val="ru-RU"/>
        </w:rPr>
        <w:t xml:space="preserve"> </w:t>
      </w:r>
      <w:proofErr w:type="spellStart"/>
      <w:r w:rsidRPr="00027FBA">
        <w:rPr>
          <w:lang w:val="ru-RU"/>
        </w:rPr>
        <w:t>Анахарсистің</w:t>
      </w:r>
      <w:proofErr w:type="spellEnd"/>
      <w:r w:rsidRPr="00027FBA">
        <w:rPr>
          <w:lang w:val="ru-RU"/>
        </w:rPr>
        <w:t xml:space="preserve"> </w:t>
      </w:r>
      <w:proofErr w:type="spellStart"/>
      <w:r w:rsidRPr="00027FBA">
        <w:rPr>
          <w:lang w:val="ru-RU"/>
        </w:rPr>
        <w:t>скептицизмі</w:t>
      </w:r>
      <w:proofErr w:type="spellEnd"/>
      <w:r w:rsidRPr="00027FBA">
        <w:rPr>
          <w:lang w:val="ru-RU"/>
        </w:rPr>
        <w:t xml:space="preserve">. </w:t>
      </w:r>
    </w:p>
    <w:p w14:paraId="10ABD5EF"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Д.Юмның</w:t>
      </w:r>
      <w:proofErr w:type="spellEnd"/>
      <w:r w:rsidRPr="00027FBA">
        <w:rPr>
          <w:lang w:val="ru-RU"/>
        </w:rPr>
        <w:t xml:space="preserve"> </w:t>
      </w:r>
      <w:proofErr w:type="spellStart"/>
      <w:r w:rsidRPr="00027FBA">
        <w:rPr>
          <w:lang w:val="ru-RU"/>
        </w:rPr>
        <w:t>скептицизмі</w:t>
      </w:r>
      <w:proofErr w:type="spellEnd"/>
      <w:r w:rsidRPr="00027FBA">
        <w:rPr>
          <w:lang w:val="ru-RU"/>
        </w:rPr>
        <w:t xml:space="preserve">. </w:t>
      </w:r>
    </w:p>
    <w:p w14:paraId="2B3AE7A0"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И.Канттың</w:t>
      </w:r>
      <w:proofErr w:type="spellEnd"/>
      <w:r w:rsidRPr="00027FBA">
        <w:rPr>
          <w:lang w:val="ru-RU"/>
        </w:rPr>
        <w:t xml:space="preserve"> </w:t>
      </w:r>
      <w:proofErr w:type="spellStart"/>
      <w:r w:rsidRPr="00027FBA">
        <w:rPr>
          <w:lang w:val="ru-RU"/>
        </w:rPr>
        <w:t>классикалық</w:t>
      </w:r>
      <w:proofErr w:type="spellEnd"/>
      <w:r w:rsidRPr="00027FBA">
        <w:rPr>
          <w:lang w:val="ru-RU"/>
        </w:rPr>
        <w:t xml:space="preserve"> </w:t>
      </w:r>
      <w:proofErr w:type="spellStart"/>
      <w:r w:rsidRPr="00027FBA">
        <w:rPr>
          <w:lang w:val="ru-RU"/>
        </w:rPr>
        <w:t>агностицизмі</w:t>
      </w:r>
      <w:proofErr w:type="spellEnd"/>
      <w:r w:rsidRPr="00027FBA">
        <w:rPr>
          <w:lang w:val="ru-RU"/>
        </w:rPr>
        <w:t xml:space="preserve">. </w:t>
      </w:r>
    </w:p>
    <w:p w14:paraId="0DD4A8A4"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Г.Гегельдің</w:t>
      </w:r>
      <w:proofErr w:type="spellEnd"/>
      <w:r w:rsidRPr="00027FBA">
        <w:rPr>
          <w:lang w:val="ru-RU"/>
        </w:rPr>
        <w:t xml:space="preserve"> </w:t>
      </w:r>
      <w:proofErr w:type="spellStart"/>
      <w:r w:rsidRPr="00027FBA">
        <w:rPr>
          <w:lang w:val="ru-RU"/>
        </w:rPr>
        <w:t>диалектикалық</w:t>
      </w:r>
      <w:proofErr w:type="spellEnd"/>
      <w:r w:rsidRPr="00027FBA">
        <w:rPr>
          <w:lang w:val="ru-RU"/>
        </w:rPr>
        <w:t xml:space="preserve"> методы </w:t>
      </w:r>
      <w:proofErr w:type="spellStart"/>
      <w:r w:rsidRPr="00027FBA">
        <w:rPr>
          <w:lang w:val="ru-RU"/>
        </w:rPr>
        <w:t>және</w:t>
      </w:r>
      <w:proofErr w:type="spellEnd"/>
      <w:r w:rsidRPr="00027FBA">
        <w:rPr>
          <w:lang w:val="ru-RU"/>
        </w:rPr>
        <w:t xml:space="preserve"> </w:t>
      </w:r>
      <w:proofErr w:type="spellStart"/>
      <w:r w:rsidRPr="00027FBA">
        <w:rPr>
          <w:lang w:val="ru-RU"/>
        </w:rPr>
        <w:t>батыс</w:t>
      </w:r>
      <w:proofErr w:type="spellEnd"/>
      <w:r w:rsidRPr="00027FBA">
        <w:rPr>
          <w:lang w:val="ru-RU"/>
        </w:rPr>
        <w:t xml:space="preserve"> </w:t>
      </w:r>
      <w:proofErr w:type="spellStart"/>
      <w:r w:rsidRPr="00027FBA">
        <w:rPr>
          <w:lang w:val="ru-RU"/>
        </w:rPr>
        <w:t>еуропалық</w:t>
      </w:r>
      <w:proofErr w:type="spellEnd"/>
      <w:r w:rsidRPr="00027FBA">
        <w:rPr>
          <w:lang w:val="ru-RU"/>
        </w:rPr>
        <w:t xml:space="preserve"> </w:t>
      </w:r>
      <w:proofErr w:type="spellStart"/>
      <w:r w:rsidRPr="00027FBA">
        <w:rPr>
          <w:lang w:val="ru-RU"/>
        </w:rPr>
        <w:t>гносеологиясындағы</w:t>
      </w:r>
      <w:proofErr w:type="spellEnd"/>
      <w:r w:rsidRPr="00027FBA">
        <w:rPr>
          <w:lang w:val="ru-RU"/>
        </w:rPr>
        <w:t xml:space="preserve"> </w:t>
      </w:r>
      <w:proofErr w:type="spellStart"/>
      <w:r w:rsidRPr="00027FBA">
        <w:rPr>
          <w:lang w:val="ru-RU"/>
        </w:rPr>
        <w:t>оның</w:t>
      </w:r>
      <w:proofErr w:type="spellEnd"/>
      <w:r w:rsidRPr="00027FBA">
        <w:rPr>
          <w:lang w:val="ru-RU"/>
        </w:rPr>
        <w:t xml:space="preserve"> </w:t>
      </w:r>
      <w:proofErr w:type="spellStart"/>
      <w:r w:rsidRPr="00027FBA">
        <w:rPr>
          <w:lang w:val="ru-RU"/>
        </w:rPr>
        <w:t>маңызы</w:t>
      </w:r>
      <w:proofErr w:type="spellEnd"/>
      <w:r w:rsidRPr="00027FBA">
        <w:rPr>
          <w:lang w:val="ru-RU"/>
        </w:rPr>
        <w:t xml:space="preserve">.  </w:t>
      </w:r>
    </w:p>
    <w:p w14:paraId="325641F1" w14:textId="77777777" w:rsidR="00BD32CE" w:rsidRPr="00027FBA" w:rsidRDefault="00BD32CE" w:rsidP="00BD32CE">
      <w:pPr>
        <w:pStyle w:val="ab"/>
        <w:numPr>
          <w:ilvl w:val="0"/>
          <w:numId w:val="31"/>
        </w:numPr>
        <w:spacing w:before="0" w:beforeAutospacing="0" w:after="0" w:afterAutospacing="0"/>
        <w:jc w:val="both"/>
        <w:rPr>
          <w:lang w:val="ru-RU"/>
        </w:rPr>
      </w:pPr>
      <w:proofErr w:type="spellStart"/>
      <w:r w:rsidRPr="00027FBA">
        <w:rPr>
          <w:lang w:val="ru-RU"/>
        </w:rPr>
        <w:t>К.Ясперстің</w:t>
      </w:r>
      <w:proofErr w:type="spellEnd"/>
      <w:r w:rsidRPr="00027FBA">
        <w:rPr>
          <w:lang w:val="ru-RU"/>
        </w:rPr>
        <w:t xml:space="preserve"> «Мен -</w:t>
      </w:r>
      <w:proofErr w:type="spellStart"/>
      <w:r w:rsidRPr="00027FBA">
        <w:rPr>
          <w:lang w:val="ru-RU"/>
        </w:rPr>
        <w:t>адамилық</w:t>
      </w:r>
      <w:proofErr w:type="spellEnd"/>
      <w:r w:rsidRPr="00027FBA">
        <w:rPr>
          <w:lang w:val="ru-RU"/>
        </w:rPr>
        <w:t xml:space="preserve"> </w:t>
      </w:r>
      <w:proofErr w:type="spellStart"/>
      <w:r w:rsidRPr="00027FBA">
        <w:rPr>
          <w:lang w:val="ru-RU"/>
        </w:rPr>
        <w:t>деңгейлердің</w:t>
      </w:r>
      <w:proofErr w:type="spellEnd"/>
      <w:r w:rsidRPr="00027FBA">
        <w:rPr>
          <w:lang w:val="ru-RU"/>
        </w:rPr>
        <w:t xml:space="preserve"> </w:t>
      </w:r>
      <w:proofErr w:type="spellStart"/>
      <w:r w:rsidRPr="00027FBA">
        <w:rPr>
          <w:lang w:val="ru-RU"/>
        </w:rPr>
        <w:t>концепциясы</w:t>
      </w:r>
      <w:proofErr w:type="spellEnd"/>
      <w:r w:rsidRPr="00027FBA">
        <w:rPr>
          <w:lang w:val="ru-RU"/>
        </w:rPr>
        <w:t xml:space="preserve">», </w:t>
      </w:r>
    </w:p>
    <w:p w14:paraId="322C9464" w14:textId="77777777" w:rsidR="00BD32CE" w:rsidRPr="00027FBA" w:rsidRDefault="00BD32CE" w:rsidP="00BD32CE">
      <w:pPr>
        <w:pStyle w:val="ab"/>
        <w:numPr>
          <w:ilvl w:val="0"/>
          <w:numId w:val="31"/>
        </w:numPr>
        <w:spacing w:before="0" w:beforeAutospacing="0" w:after="0" w:afterAutospacing="0"/>
        <w:jc w:val="both"/>
        <w:rPr>
          <w:lang w:val="en-US"/>
        </w:rPr>
      </w:pPr>
      <w:r w:rsidRPr="00027FBA">
        <w:rPr>
          <w:lang w:val="ru-RU"/>
        </w:rPr>
        <w:t>К</w:t>
      </w:r>
      <w:r w:rsidRPr="00027FBA">
        <w:rPr>
          <w:lang w:val="en-US"/>
        </w:rPr>
        <w:t>.</w:t>
      </w:r>
      <w:proofErr w:type="spellStart"/>
      <w:r w:rsidRPr="00027FBA">
        <w:rPr>
          <w:lang w:val="ru-RU"/>
        </w:rPr>
        <w:t>Поппердің</w:t>
      </w:r>
      <w:proofErr w:type="spellEnd"/>
      <w:r w:rsidRPr="00027FBA">
        <w:rPr>
          <w:lang w:val="en-US"/>
        </w:rPr>
        <w:t xml:space="preserve"> «</w:t>
      </w:r>
      <w:proofErr w:type="spellStart"/>
      <w:r w:rsidRPr="00027FBA">
        <w:rPr>
          <w:lang w:val="ru-RU"/>
        </w:rPr>
        <w:t>субъектсіз</w:t>
      </w:r>
      <w:proofErr w:type="spellEnd"/>
      <w:r w:rsidRPr="00027FBA">
        <w:rPr>
          <w:lang w:val="en-US"/>
        </w:rPr>
        <w:t xml:space="preserve">» </w:t>
      </w:r>
      <w:proofErr w:type="spellStart"/>
      <w:r w:rsidRPr="00027FBA">
        <w:rPr>
          <w:lang w:val="ru-RU"/>
        </w:rPr>
        <w:t>эпистемологиясы</w:t>
      </w:r>
      <w:proofErr w:type="spellEnd"/>
      <w:r w:rsidRPr="00027FBA">
        <w:rPr>
          <w:lang w:val="en-US"/>
        </w:rPr>
        <w:t>.</w:t>
      </w:r>
    </w:p>
    <w:p w14:paraId="734591FF"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4EFEE364"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236641A1"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24F09036" w14:textId="77777777" w:rsidR="00BD32CE" w:rsidRPr="00027FBA" w:rsidRDefault="00BD32CE" w:rsidP="00BD32CE">
      <w:pPr>
        <w:pStyle w:val="a7"/>
        <w:numPr>
          <w:ilvl w:val="0"/>
          <w:numId w:val="19"/>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3BD92F79" w14:textId="77777777" w:rsidR="00BD32CE" w:rsidRPr="00027FBA" w:rsidRDefault="00BD32CE" w:rsidP="00BD32CE">
      <w:pPr>
        <w:pStyle w:val="a7"/>
        <w:numPr>
          <w:ilvl w:val="0"/>
          <w:numId w:val="19"/>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15FF1638" w14:textId="77777777" w:rsidR="00BD32CE" w:rsidRPr="00027FBA" w:rsidRDefault="00BD32CE" w:rsidP="00BD32CE">
      <w:pPr>
        <w:pStyle w:val="a9"/>
        <w:numPr>
          <w:ilvl w:val="0"/>
          <w:numId w:val="19"/>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76040CFA" w14:textId="77777777" w:rsidR="00BD32CE" w:rsidRPr="00027FBA" w:rsidRDefault="00BD32CE" w:rsidP="00BD32CE">
      <w:pPr>
        <w:pStyle w:val="a7"/>
        <w:numPr>
          <w:ilvl w:val="0"/>
          <w:numId w:val="19"/>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1472BA39" w14:textId="77777777" w:rsidR="00BD32CE" w:rsidRPr="00027FBA" w:rsidRDefault="00BD32CE" w:rsidP="00BD32CE">
      <w:pPr>
        <w:pStyle w:val="ab"/>
        <w:tabs>
          <w:tab w:val="left" w:pos="204"/>
          <w:tab w:val="left" w:pos="458"/>
          <w:tab w:val="left" w:pos="993"/>
          <w:tab w:val="left" w:pos="1480"/>
        </w:tabs>
        <w:spacing w:before="0" w:beforeAutospacing="0" w:after="0" w:afterAutospacing="0"/>
        <w:jc w:val="center"/>
        <w:rPr>
          <w:rFonts w:eastAsia="Calibri"/>
          <w:b/>
          <w:lang w:val="kk-KZ" w:eastAsia="en-US"/>
        </w:rPr>
      </w:pPr>
      <w:r w:rsidRPr="00027FBA">
        <w:rPr>
          <w:b/>
          <w:bCs/>
          <w:lang w:val="kk-KZ"/>
        </w:rPr>
        <w:t xml:space="preserve">6- тақырып. </w:t>
      </w:r>
      <w:r w:rsidRPr="00027FBA">
        <w:rPr>
          <w:b/>
          <w:lang w:val="kk-KZ" w:eastAsia="en-US"/>
        </w:rPr>
        <w:t>Ғылымдағы әдіс мәселесі. Ғылым және техника. Қазақстанның үшінші жаңаруындағы цифрлық технология.</w:t>
      </w:r>
    </w:p>
    <w:p w14:paraId="105EE9A9" w14:textId="77777777" w:rsidR="00BD32CE" w:rsidRPr="00027FBA" w:rsidRDefault="00BD32CE" w:rsidP="00BD32CE">
      <w:pPr>
        <w:tabs>
          <w:tab w:val="left" w:pos="9360"/>
        </w:tabs>
        <w:jc w:val="center"/>
        <w:rPr>
          <w:b/>
          <w:bCs/>
          <w:lang w:val="kk-KZ"/>
        </w:rPr>
      </w:pPr>
    </w:p>
    <w:p w14:paraId="2436C0C7" w14:textId="77777777" w:rsidR="00BD32CE" w:rsidRPr="00027FBA" w:rsidRDefault="00BD32CE" w:rsidP="00BD32CE">
      <w:pPr>
        <w:tabs>
          <w:tab w:val="left" w:pos="9360"/>
        </w:tabs>
        <w:jc w:val="center"/>
        <w:rPr>
          <w:b/>
          <w:lang w:val="kk-KZ"/>
        </w:rPr>
      </w:pPr>
      <w:r w:rsidRPr="00027FBA">
        <w:rPr>
          <w:b/>
          <w:lang w:val="kk-KZ"/>
        </w:rPr>
        <w:t>Сабақтың мақсаты:</w:t>
      </w:r>
    </w:p>
    <w:p w14:paraId="638E579A" w14:textId="77777777" w:rsidR="00BD32CE" w:rsidRPr="00027FBA" w:rsidRDefault="00BD32CE" w:rsidP="00BD32CE">
      <w:pPr>
        <w:tabs>
          <w:tab w:val="left" w:pos="9360"/>
        </w:tabs>
        <w:ind w:firstLine="567"/>
        <w:jc w:val="both"/>
        <w:rPr>
          <w:bCs/>
          <w:lang w:val="kk-KZ"/>
        </w:rPr>
      </w:pPr>
      <w:r w:rsidRPr="00027FBA">
        <w:rPr>
          <w:bCs/>
          <w:lang w:val="kk-KZ"/>
        </w:rPr>
        <w:t>Ғылыми зерттеу қабілеттерін дамыту, интеллектуалдық және шығармашылық әлеует қалыптастыру.</w:t>
      </w:r>
    </w:p>
    <w:p w14:paraId="66C38975" w14:textId="77777777" w:rsidR="00BD32CE" w:rsidRPr="00027FBA" w:rsidRDefault="00BD32CE" w:rsidP="00BD32CE">
      <w:pPr>
        <w:jc w:val="center"/>
        <w:rPr>
          <w:b/>
          <w:bCs/>
          <w:iCs/>
          <w:lang w:val="be-BY"/>
        </w:rPr>
      </w:pPr>
      <w:r w:rsidRPr="00027FBA">
        <w:rPr>
          <w:b/>
          <w:bCs/>
          <w:iCs/>
          <w:lang w:val="be-BY"/>
        </w:rPr>
        <w:lastRenderedPageBreak/>
        <w:t>Негізгі сұрақтар:</w:t>
      </w:r>
    </w:p>
    <w:p w14:paraId="767D3786"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 xml:space="preserve">Қазіргі ғылымның жетістіктері және оның себептері. Әдіс мәселесі. </w:t>
      </w:r>
    </w:p>
    <w:p w14:paraId="3CC810B5"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 xml:space="preserve">Танымның негізгі әдістері. Ғылыми таным әдістері және және ғылыми ақиқат ерекшелігі. Ғылыми және ғылыми емес білімнің демаркациясы мәселесі. Ғылым құндылықтары. </w:t>
      </w:r>
    </w:p>
    <w:p w14:paraId="6235C180"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 xml:space="preserve">Ғылымды білім, қызмет және әлеуметтік институт ретінде талдау. </w:t>
      </w:r>
    </w:p>
    <w:p w14:paraId="434D2BDC"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Ғылымдардың классификациясы: Аристотель, әл-Фараби, Ф.Бэкон, Г.Гегель, О.Конт. Шоқан Уәлихановтың ғылым философиясы.</w:t>
      </w:r>
    </w:p>
    <w:p w14:paraId="02986108"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 xml:space="preserve">Ыбырай Алтынсариннің білім философиясы. «Білімді адам» моделі. Ғылыми-техникалық прогресс және қазіргі ғылымның даму болашағы мәселелері. </w:t>
      </w:r>
    </w:p>
    <w:p w14:paraId="2ACF15AC"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 xml:space="preserve">Қазіргі ғылым және этика. Қазақстан ғылымы дамуының келешегі. </w:t>
      </w:r>
    </w:p>
    <w:p w14:paraId="657F2FF1" w14:textId="77777777" w:rsidR="00BD32CE" w:rsidRPr="00027FBA" w:rsidRDefault="00BD32CE" w:rsidP="00BD32CE">
      <w:pPr>
        <w:pStyle w:val="ab"/>
        <w:numPr>
          <w:ilvl w:val="0"/>
          <w:numId w:val="32"/>
        </w:numPr>
        <w:spacing w:before="0" w:beforeAutospacing="0" w:after="0" w:afterAutospacing="0"/>
        <w:jc w:val="both"/>
        <w:rPr>
          <w:lang w:val="kk-KZ"/>
        </w:rPr>
      </w:pPr>
      <w:r w:rsidRPr="00027FBA">
        <w:rPr>
          <w:lang w:val="kk-KZ"/>
        </w:rPr>
        <w:t>Отандық ғылым мен білімнің дамуындағы «Жаңа гуманитарлық білім. Қазақ тіліндегі 100 жаңа  оқулық» жобасының үлесі.</w:t>
      </w:r>
    </w:p>
    <w:p w14:paraId="5B5F13D4" w14:textId="77777777" w:rsidR="00BD32CE" w:rsidRPr="00027FBA" w:rsidRDefault="00BD32CE" w:rsidP="00BD32CE">
      <w:pPr>
        <w:pStyle w:val="ab"/>
        <w:shd w:val="clear" w:color="auto" w:fill="FFFFFF"/>
        <w:spacing w:before="0" w:beforeAutospacing="0" w:after="0" w:afterAutospacing="0"/>
        <w:ind w:firstLine="567"/>
        <w:jc w:val="both"/>
        <w:rPr>
          <w:b/>
          <w:i/>
          <w:lang w:val="be-BY" w:eastAsia="ko-KR"/>
        </w:rPr>
      </w:pPr>
      <w:r w:rsidRPr="00027FBA">
        <w:rPr>
          <w:b/>
          <w:i/>
          <w:lang w:val="be-BY" w:eastAsia="ko-KR"/>
        </w:rPr>
        <w:t>Әдістемелік нұсқау:</w:t>
      </w:r>
    </w:p>
    <w:p w14:paraId="69889FB4"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6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3963A79D"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3F22091A" w14:textId="77777777" w:rsidR="00BD32CE" w:rsidRPr="00027FBA" w:rsidRDefault="00BD32CE" w:rsidP="00BD32CE">
      <w:pPr>
        <w:pStyle w:val="a7"/>
        <w:numPr>
          <w:ilvl w:val="0"/>
          <w:numId w:val="21"/>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17C406D6" w14:textId="77777777" w:rsidR="00BD32CE" w:rsidRPr="00027FBA" w:rsidRDefault="00BD32CE" w:rsidP="00BD32CE">
      <w:pPr>
        <w:pStyle w:val="a7"/>
        <w:numPr>
          <w:ilvl w:val="0"/>
          <w:numId w:val="21"/>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5646F1CB" w14:textId="77777777" w:rsidR="00BD32CE" w:rsidRPr="00027FBA" w:rsidRDefault="00BD32CE" w:rsidP="00BD32CE">
      <w:pPr>
        <w:pStyle w:val="a9"/>
        <w:numPr>
          <w:ilvl w:val="0"/>
          <w:numId w:val="21"/>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7AB6DF78" w14:textId="77777777" w:rsidR="00BD32CE" w:rsidRPr="00027FBA" w:rsidRDefault="00BD32CE" w:rsidP="00BD32CE">
      <w:pPr>
        <w:pStyle w:val="a7"/>
        <w:numPr>
          <w:ilvl w:val="0"/>
          <w:numId w:val="21"/>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54A7FFEB" w14:textId="77777777" w:rsidR="00BD32CE" w:rsidRPr="00027FBA" w:rsidRDefault="00BD32CE" w:rsidP="00BD32CE">
      <w:pPr>
        <w:pStyle w:val="a7"/>
        <w:numPr>
          <w:ilvl w:val="0"/>
          <w:numId w:val="21"/>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4C11C7FE" w14:textId="77777777" w:rsidR="00BD32CE" w:rsidRPr="00027FBA" w:rsidRDefault="00BD32CE" w:rsidP="00BD32CE">
      <w:pPr>
        <w:pStyle w:val="a7"/>
        <w:numPr>
          <w:ilvl w:val="0"/>
          <w:numId w:val="21"/>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hyperlink r:id="rId5" w:history="1">
        <w:r w:rsidRPr="00027FBA">
          <w:rPr>
            <w:rFonts w:ascii="Times New Roman" w:hAnsi="Times New Roman"/>
            <w:sz w:val="24"/>
            <w:szCs w:val="24"/>
            <w:lang w:val="kk-KZ" w:eastAsia="ar-SA"/>
          </w:rPr>
          <w:t>http://www.akorda.kz</w:t>
        </w:r>
      </w:hyperlink>
      <w:r w:rsidRPr="00027FBA">
        <w:rPr>
          <w:rFonts w:ascii="Times New Roman" w:hAnsi="Times New Roman"/>
          <w:sz w:val="24"/>
          <w:szCs w:val="24"/>
          <w:lang w:val="kk-KZ" w:eastAsia="ar-SA"/>
        </w:rPr>
        <w:t>.</w:t>
      </w:r>
    </w:p>
    <w:p w14:paraId="61322B25" w14:textId="77777777" w:rsidR="00BD32CE" w:rsidRPr="004C4D96" w:rsidRDefault="00BD32CE" w:rsidP="00BD32CE">
      <w:pPr>
        <w:pStyle w:val="a7"/>
        <w:shd w:val="clear" w:color="auto" w:fill="FFFFFF"/>
        <w:tabs>
          <w:tab w:val="left" w:pos="709"/>
          <w:tab w:val="left" w:pos="851"/>
        </w:tabs>
        <w:spacing w:after="0" w:line="240" w:lineRule="auto"/>
        <w:ind w:left="502"/>
        <w:jc w:val="both"/>
        <w:rPr>
          <w:rFonts w:ascii="Times New Roman" w:hAnsi="Times New Roman"/>
          <w:sz w:val="24"/>
          <w:szCs w:val="24"/>
          <w:lang w:eastAsia="ar-SA"/>
        </w:rPr>
      </w:pPr>
      <w:r w:rsidRPr="00027FBA">
        <w:rPr>
          <w:rFonts w:ascii="Times New Roman" w:hAnsi="Times New Roman"/>
          <w:sz w:val="24"/>
          <w:szCs w:val="24"/>
          <w:lang w:val="kk-KZ" w:eastAsia="ar-SA"/>
        </w:rPr>
        <w:t xml:space="preserve"> </w:t>
      </w:r>
    </w:p>
    <w:p w14:paraId="5CAE1C68" w14:textId="77777777" w:rsidR="00BD32CE" w:rsidRPr="00027FBA" w:rsidRDefault="00BD32CE" w:rsidP="00BD32CE">
      <w:pPr>
        <w:tabs>
          <w:tab w:val="left" w:pos="9360"/>
        </w:tabs>
        <w:jc w:val="center"/>
        <w:rPr>
          <w:b/>
          <w:bCs/>
          <w:lang w:val="kk-KZ"/>
        </w:rPr>
      </w:pPr>
      <w:r w:rsidRPr="00027FBA">
        <w:rPr>
          <w:b/>
          <w:bCs/>
          <w:lang w:val="kk-KZ"/>
        </w:rPr>
        <w:t xml:space="preserve">7- тақырып. </w:t>
      </w:r>
    </w:p>
    <w:p w14:paraId="1E84A630" w14:textId="77777777" w:rsidR="00BD32CE" w:rsidRPr="00027FBA" w:rsidRDefault="00BD32CE" w:rsidP="00BD32CE">
      <w:pPr>
        <w:tabs>
          <w:tab w:val="left" w:pos="9360"/>
        </w:tabs>
        <w:jc w:val="center"/>
        <w:rPr>
          <w:b/>
          <w:lang w:val="kk-KZ" w:eastAsia="en-US"/>
        </w:rPr>
      </w:pPr>
      <w:r w:rsidRPr="00027FBA">
        <w:rPr>
          <w:b/>
          <w:lang w:val="kk-KZ" w:eastAsia="en-US"/>
        </w:rPr>
        <w:t>Қазіргі философиядағы адам мәселесін талдау тәжірибесі.</w:t>
      </w:r>
    </w:p>
    <w:p w14:paraId="61E84232" w14:textId="77777777" w:rsidR="00BD32CE" w:rsidRPr="00027FBA" w:rsidRDefault="00BD32CE" w:rsidP="00BD32CE">
      <w:pPr>
        <w:tabs>
          <w:tab w:val="left" w:pos="9360"/>
        </w:tabs>
        <w:jc w:val="center"/>
        <w:rPr>
          <w:b/>
          <w:lang w:val="kk-KZ"/>
        </w:rPr>
      </w:pPr>
    </w:p>
    <w:p w14:paraId="2640724D" w14:textId="77777777" w:rsidR="00BD32CE" w:rsidRPr="00027FBA" w:rsidRDefault="00BD32CE" w:rsidP="00BD32CE">
      <w:pPr>
        <w:tabs>
          <w:tab w:val="left" w:pos="9360"/>
        </w:tabs>
        <w:jc w:val="center"/>
        <w:rPr>
          <w:b/>
          <w:lang w:val="kk-KZ"/>
        </w:rPr>
      </w:pPr>
      <w:r w:rsidRPr="00027FBA">
        <w:rPr>
          <w:b/>
          <w:lang w:val="kk-KZ"/>
        </w:rPr>
        <w:t>Сабақтың мақсаты:</w:t>
      </w:r>
    </w:p>
    <w:p w14:paraId="116DAA4D" w14:textId="77777777" w:rsidR="00BD32CE" w:rsidRPr="00027FBA" w:rsidRDefault="00BD32CE" w:rsidP="00BD32CE">
      <w:pPr>
        <w:tabs>
          <w:tab w:val="left" w:pos="9360"/>
        </w:tabs>
        <w:ind w:firstLine="567"/>
        <w:jc w:val="both"/>
        <w:rPr>
          <w:b/>
          <w:lang w:val="kk-KZ"/>
        </w:rPr>
      </w:pPr>
      <w:r w:rsidRPr="00027FBA">
        <w:rPr>
          <w:lang w:val="kk-KZ"/>
        </w:rPr>
        <w:t>Әр кезеңде де адам мәселесі негізгі проблемалардың бірі болған. Осыны студенттерге аңғарта отырып, адамның болмысы туралы түсінікті қалыптастыру.</w:t>
      </w:r>
    </w:p>
    <w:p w14:paraId="372AF389" w14:textId="77777777" w:rsidR="00BD32CE" w:rsidRPr="00027FBA" w:rsidRDefault="00BD32CE" w:rsidP="00BD32CE">
      <w:pPr>
        <w:jc w:val="center"/>
        <w:rPr>
          <w:b/>
          <w:bCs/>
          <w:iCs/>
          <w:lang w:val="be-BY"/>
        </w:rPr>
      </w:pPr>
      <w:r w:rsidRPr="00027FBA">
        <w:rPr>
          <w:b/>
          <w:bCs/>
          <w:iCs/>
          <w:lang w:val="be-BY"/>
        </w:rPr>
        <w:t>Негізгі сұрақтар:</w:t>
      </w:r>
    </w:p>
    <w:p w14:paraId="05CDA504" w14:textId="77777777" w:rsidR="00BD32CE" w:rsidRPr="00027FBA" w:rsidRDefault="00BD32CE" w:rsidP="00BD32CE">
      <w:pPr>
        <w:pStyle w:val="ab"/>
        <w:numPr>
          <w:ilvl w:val="0"/>
          <w:numId w:val="33"/>
        </w:numPr>
        <w:spacing w:before="0" w:beforeAutospacing="0" w:after="0" w:afterAutospacing="0"/>
        <w:ind w:left="567" w:hanging="567"/>
        <w:jc w:val="both"/>
        <w:rPr>
          <w:lang w:val="kk-KZ"/>
        </w:rPr>
      </w:pPr>
      <w:r w:rsidRPr="00027FBA">
        <w:rPr>
          <w:lang w:val="kk-KZ"/>
        </w:rPr>
        <w:t xml:space="preserve">Адам және Ғалам. Зат әлемі. </w:t>
      </w:r>
    </w:p>
    <w:p w14:paraId="3D40408D" w14:textId="77777777" w:rsidR="00BD32CE" w:rsidRPr="00027FBA" w:rsidRDefault="00BD32CE" w:rsidP="00BD32CE">
      <w:pPr>
        <w:pStyle w:val="ab"/>
        <w:numPr>
          <w:ilvl w:val="0"/>
          <w:numId w:val="33"/>
        </w:numPr>
        <w:spacing w:before="0" w:beforeAutospacing="0" w:after="0" w:afterAutospacing="0"/>
        <w:ind w:left="567" w:hanging="567"/>
        <w:jc w:val="both"/>
        <w:rPr>
          <w:lang w:val="kk-KZ"/>
        </w:rPr>
      </w:pPr>
      <w:r w:rsidRPr="00027FBA">
        <w:rPr>
          <w:lang w:val="kk-KZ"/>
        </w:rPr>
        <w:t xml:space="preserve">Адамды қарастырудың философиялық тәсілінің ерекшелігі. </w:t>
      </w:r>
    </w:p>
    <w:p w14:paraId="64F9409B" w14:textId="77777777" w:rsidR="00BD32CE" w:rsidRPr="00027FBA" w:rsidRDefault="00BD32CE" w:rsidP="00BD32CE">
      <w:pPr>
        <w:pStyle w:val="ab"/>
        <w:numPr>
          <w:ilvl w:val="0"/>
          <w:numId w:val="33"/>
        </w:numPr>
        <w:spacing w:before="0" w:beforeAutospacing="0" w:after="0" w:afterAutospacing="0"/>
        <w:ind w:left="567" w:hanging="567"/>
        <w:jc w:val="both"/>
        <w:rPr>
          <w:lang w:val="kk-KZ"/>
        </w:rPr>
      </w:pPr>
      <w:r w:rsidRPr="00027FBA">
        <w:rPr>
          <w:lang w:val="kk-KZ"/>
        </w:rPr>
        <w:t xml:space="preserve">Ежелгі Үнді діни-философиялық ілімдердегі адам мәселесі. </w:t>
      </w:r>
    </w:p>
    <w:p w14:paraId="49305CEA" w14:textId="77777777" w:rsidR="00BD32CE" w:rsidRPr="00027FBA" w:rsidRDefault="00BD32CE" w:rsidP="00BD32CE">
      <w:pPr>
        <w:pStyle w:val="ab"/>
        <w:numPr>
          <w:ilvl w:val="0"/>
          <w:numId w:val="33"/>
        </w:numPr>
        <w:spacing w:before="0" w:beforeAutospacing="0" w:after="0" w:afterAutospacing="0"/>
        <w:ind w:left="567" w:hanging="567"/>
        <w:jc w:val="both"/>
        <w:rPr>
          <w:lang w:val="kk-KZ"/>
        </w:rPr>
      </w:pPr>
      <w:r w:rsidRPr="00027FBA">
        <w:rPr>
          <w:lang w:val="kk-KZ"/>
        </w:rPr>
        <w:t xml:space="preserve">Конфуцийшілдік және даосизм жүйесіндегі адам мәселесі: ер және әйел бастамалары (Инь/Ян). </w:t>
      </w:r>
    </w:p>
    <w:p w14:paraId="5F695858"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proofErr w:type="spellStart"/>
      <w:r w:rsidRPr="00027FBA">
        <w:rPr>
          <w:lang w:val="ru-RU"/>
        </w:rPr>
        <w:t>Антикалық</w:t>
      </w:r>
      <w:proofErr w:type="spellEnd"/>
      <w:r w:rsidRPr="00027FBA">
        <w:rPr>
          <w:lang w:val="ru-RU"/>
        </w:rPr>
        <w:t xml:space="preserve"> философия </w:t>
      </w:r>
      <w:proofErr w:type="spellStart"/>
      <w:r w:rsidRPr="00027FBA">
        <w:rPr>
          <w:lang w:val="ru-RU"/>
        </w:rPr>
        <w:t>тарихындағы</w:t>
      </w:r>
      <w:proofErr w:type="spellEnd"/>
      <w:r w:rsidRPr="00027FBA">
        <w:rPr>
          <w:lang w:val="ru-RU"/>
        </w:rPr>
        <w:t xml:space="preserve"> </w:t>
      </w:r>
      <w:proofErr w:type="spellStart"/>
      <w:r w:rsidRPr="00027FBA">
        <w:rPr>
          <w:lang w:val="ru-RU"/>
        </w:rPr>
        <w:t>адам</w:t>
      </w:r>
      <w:proofErr w:type="spellEnd"/>
      <w:r w:rsidRPr="00027FBA">
        <w:rPr>
          <w:lang w:val="ru-RU"/>
        </w:rPr>
        <w:t xml:space="preserve"> </w:t>
      </w:r>
      <w:proofErr w:type="spellStart"/>
      <w:r w:rsidRPr="00027FBA">
        <w:rPr>
          <w:lang w:val="ru-RU"/>
        </w:rPr>
        <w:t>бейнелері</w:t>
      </w:r>
      <w:proofErr w:type="spellEnd"/>
      <w:r w:rsidRPr="00027FBA">
        <w:rPr>
          <w:lang w:val="ru-RU"/>
        </w:rPr>
        <w:t xml:space="preserve"> (Пифагор, Платон, Эмпедокл, Протагор, Сократ, Аристотель). </w:t>
      </w:r>
    </w:p>
    <w:p w14:paraId="676F11EA"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proofErr w:type="spellStart"/>
      <w:r w:rsidRPr="00027FBA">
        <w:rPr>
          <w:lang w:val="ru-RU"/>
        </w:rPr>
        <w:t>Христиандық</w:t>
      </w:r>
      <w:proofErr w:type="spellEnd"/>
      <w:r w:rsidRPr="00027FBA">
        <w:rPr>
          <w:lang w:val="ru-RU"/>
        </w:rPr>
        <w:t xml:space="preserve"> антропология: </w:t>
      </w:r>
      <w:proofErr w:type="spellStart"/>
      <w:r w:rsidRPr="00027FBA">
        <w:rPr>
          <w:lang w:val="ru-RU"/>
        </w:rPr>
        <w:t>адам</w:t>
      </w:r>
      <w:proofErr w:type="spellEnd"/>
      <w:r w:rsidRPr="00027FBA">
        <w:rPr>
          <w:lang w:val="ru-RU"/>
        </w:rPr>
        <w:t xml:space="preserve"> </w:t>
      </w:r>
      <w:proofErr w:type="spellStart"/>
      <w:r w:rsidRPr="00027FBA">
        <w:rPr>
          <w:lang w:val="ru-RU"/>
        </w:rPr>
        <w:t>Құдайдың</w:t>
      </w:r>
      <w:proofErr w:type="spellEnd"/>
      <w:r w:rsidRPr="00027FBA">
        <w:rPr>
          <w:lang w:val="ru-RU"/>
        </w:rPr>
        <w:t xml:space="preserve"> </w:t>
      </w:r>
      <w:proofErr w:type="spellStart"/>
      <w:r w:rsidRPr="00027FBA">
        <w:rPr>
          <w:lang w:val="ru-RU"/>
        </w:rPr>
        <w:t>бейнесі</w:t>
      </w:r>
      <w:proofErr w:type="spellEnd"/>
      <w:r w:rsidRPr="00027FBA">
        <w:rPr>
          <w:lang w:val="ru-RU"/>
        </w:rPr>
        <w:t xml:space="preserve"> </w:t>
      </w:r>
      <w:proofErr w:type="spellStart"/>
      <w:r w:rsidRPr="00027FBA">
        <w:rPr>
          <w:lang w:val="ru-RU"/>
        </w:rPr>
        <w:t>ретінде</w:t>
      </w:r>
      <w:proofErr w:type="spellEnd"/>
      <w:r w:rsidRPr="00027FBA">
        <w:rPr>
          <w:lang w:val="ru-RU"/>
        </w:rPr>
        <w:t xml:space="preserve"> (</w:t>
      </w:r>
      <w:proofErr w:type="spellStart"/>
      <w:r w:rsidRPr="00027FBA">
        <w:rPr>
          <w:lang w:val="ru-RU"/>
        </w:rPr>
        <w:t>Әулие</w:t>
      </w:r>
      <w:proofErr w:type="spellEnd"/>
      <w:r w:rsidRPr="00027FBA">
        <w:rPr>
          <w:lang w:val="ru-RU"/>
        </w:rPr>
        <w:t xml:space="preserve"> </w:t>
      </w:r>
      <w:proofErr w:type="spellStart"/>
      <w:r w:rsidRPr="00027FBA">
        <w:rPr>
          <w:lang w:val="ru-RU"/>
        </w:rPr>
        <w:t>Аугустин</w:t>
      </w:r>
      <w:proofErr w:type="spellEnd"/>
      <w:r w:rsidRPr="00027FBA">
        <w:rPr>
          <w:lang w:val="ru-RU"/>
        </w:rPr>
        <w:t xml:space="preserve">, </w:t>
      </w:r>
      <w:proofErr w:type="spellStart"/>
      <w:r w:rsidRPr="00027FBA">
        <w:rPr>
          <w:lang w:val="ru-RU"/>
        </w:rPr>
        <w:t>Акуинолық</w:t>
      </w:r>
      <w:proofErr w:type="spellEnd"/>
      <w:r w:rsidRPr="00027FBA">
        <w:rPr>
          <w:lang w:val="ru-RU"/>
        </w:rPr>
        <w:t xml:space="preserve"> Томас). </w:t>
      </w:r>
    </w:p>
    <w:p w14:paraId="2B0F3811"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r w:rsidRPr="00027FBA">
        <w:rPr>
          <w:lang w:val="ru-RU"/>
        </w:rPr>
        <w:t xml:space="preserve">Ренессанс </w:t>
      </w:r>
      <w:proofErr w:type="spellStart"/>
      <w:r w:rsidRPr="00027FBA">
        <w:rPr>
          <w:lang w:val="ru-RU"/>
        </w:rPr>
        <w:t>дәуіріндегі</w:t>
      </w:r>
      <w:proofErr w:type="spellEnd"/>
      <w:r w:rsidRPr="00027FBA">
        <w:rPr>
          <w:lang w:val="ru-RU"/>
        </w:rPr>
        <w:t xml:space="preserve"> </w:t>
      </w:r>
      <w:proofErr w:type="spellStart"/>
      <w:r w:rsidRPr="00027FBA">
        <w:rPr>
          <w:lang w:val="ru-RU"/>
        </w:rPr>
        <w:t>адамның</w:t>
      </w:r>
      <w:proofErr w:type="spellEnd"/>
      <w:r w:rsidRPr="00027FBA">
        <w:rPr>
          <w:lang w:val="ru-RU"/>
        </w:rPr>
        <w:t xml:space="preserve"> </w:t>
      </w:r>
      <w:proofErr w:type="spellStart"/>
      <w:r w:rsidRPr="00027FBA">
        <w:rPr>
          <w:lang w:val="ru-RU"/>
        </w:rPr>
        <w:t>индивидуалистік</w:t>
      </w:r>
      <w:proofErr w:type="spellEnd"/>
      <w:r w:rsidRPr="00027FBA">
        <w:rPr>
          <w:lang w:val="ru-RU"/>
        </w:rPr>
        <w:t xml:space="preserve"> </w:t>
      </w:r>
      <w:proofErr w:type="spellStart"/>
      <w:r w:rsidRPr="00027FBA">
        <w:rPr>
          <w:lang w:val="ru-RU"/>
        </w:rPr>
        <w:t>түсінігі</w:t>
      </w:r>
      <w:proofErr w:type="spellEnd"/>
      <w:r w:rsidRPr="00027FBA">
        <w:rPr>
          <w:lang w:val="ru-RU"/>
        </w:rPr>
        <w:t xml:space="preserve"> (Пико </w:t>
      </w:r>
      <w:proofErr w:type="spellStart"/>
      <w:r w:rsidRPr="00027FBA">
        <w:rPr>
          <w:lang w:val="ru-RU"/>
        </w:rPr>
        <w:t>делла</w:t>
      </w:r>
      <w:proofErr w:type="spellEnd"/>
      <w:r w:rsidRPr="00027FBA">
        <w:rPr>
          <w:lang w:val="ru-RU"/>
        </w:rPr>
        <w:t xml:space="preserve"> </w:t>
      </w:r>
      <w:proofErr w:type="spellStart"/>
      <w:r w:rsidRPr="00027FBA">
        <w:rPr>
          <w:lang w:val="ru-RU"/>
        </w:rPr>
        <w:t>Мирандола</w:t>
      </w:r>
      <w:proofErr w:type="spellEnd"/>
      <w:r w:rsidRPr="00027FBA">
        <w:rPr>
          <w:lang w:val="ru-RU"/>
        </w:rPr>
        <w:t xml:space="preserve">). </w:t>
      </w:r>
    </w:p>
    <w:p w14:paraId="01E6B9E6"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proofErr w:type="spellStart"/>
      <w:r w:rsidRPr="00027FBA">
        <w:rPr>
          <w:lang w:val="ru-RU"/>
        </w:rPr>
        <w:t>Жаңа</w:t>
      </w:r>
      <w:proofErr w:type="spellEnd"/>
      <w:r w:rsidRPr="00027FBA">
        <w:rPr>
          <w:lang w:val="ru-RU"/>
        </w:rPr>
        <w:t xml:space="preserve"> </w:t>
      </w:r>
      <w:proofErr w:type="spellStart"/>
      <w:r w:rsidRPr="00027FBA">
        <w:rPr>
          <w:lang w:val="ru-RU"/>
        </w:rPr>
        <w:t>заманның</w:t>
      </w:r>
      <w:proofErr w:type="spellEnd"/>
      <w:r w:rsidRPr="00027FBA">
        <w:rPr>
          <w:lang w:val="ru-RU"/>
        </w:rPr>
        <w:t xml:space="preserve"> </w:t>
      </w:r>
      <w:proofErr w:type="spellStart"/>
      <w:r w:rsidRPr="00027FBA">
        <w:rPr>
          <w:lang w:val="ru-RU"/>
        </w:rPr>
        <w:t>механистикалық</w:t>
      </w:r>
      <w:proofErr w:type="spellEnd"/>
      <w:r w:rsidRPr="00027FBA">
        <w:rPr>
          <w:lang w:val="ru-RU"/>
        </w:rPr>
        <w:t xml:space="preserve"> </w:t>
      </w:r>
      <w:proofErr w:type="spellStart"/>
      <w:r w:rsidRPr="00027FBA">
        <w:rPr>
          <w:lang w:val="ru-RU"/>
        </w:rPr>
        <w:t>антропологиясы</w:t>
      </w:r>
      <w:proofErr w:type="spellEnd"/>
      <w:r w:rsidRPr="00027FBA">
        <w:rPr>
          <w:lang w:val="ru-RU"/>
        </w:rPr>
        <w:t xml:space="preserve"> (</w:t>
      </w:r>
      <w:proofErr w:type="spellStart"/>
      <w:r w:rsidRPr="00027FBA">
        <w:rPr>
          <w:lang w:val="ru-RU"/>
        </w:rPr>
        <w:t>Б.Паскаль</w:t>
      </w:r>
      <w:proofErr w:type="spellEnd"/>
      <w:r w:rsidRPr="00027FBA">
        <w:rPr>
          <w:lang w:val="ru-RU"/>
        </w:rPr>
        <w:t xml:space="preserve">, </w:t>
      </w:r>
      <w:proofErr w:type="spellStart"/>
      <w:r w:rsidRPr="00027FBA">
        <w:rPr>
          <w:lang w:val="ru-RU"/>
        </w:rPr>
        <w:t>Ж.Ламетри</w:t>
      </w:r>
      <w:proofErr w:type="spellEnd"/>
      <w:r w:rsidRPr="00027FBA">
        <w:rPr>
          <w:lang w:val="ru-RU"/>
        </w:rPr>
        <w:t xml:space="preserve">). </w:t>
      </w:r>
      <w:proofErr w:type="spellStart"/>
      <w:r w:rsidRPr="00027FBA">
        <w:rPr>
          <w:lang w:val="ru-RU"/>
        </w:rPr>
        <w:t>Л.Фейербахтың</w:t>
      </w:r>
      <w:proofErr w:type="spellEnd"/>
      <w:r w:rsidRPr="00027FBA">
        <w:rPr>
          <w:lang w:val="ru-RU"/>
        </w:rPr>
        <w:t xml:space="preserve"> </w:t>
      </w:r>
      <w:proofErr w:type="spellStart"/>
      <w:r w:rsidRPr="00027FBA">
        <w:rPr>
          <w:lang w:val="ru-RU"/>
        </w:rPr>
        <w:t>антропологизмі</w:t>
      </w:r>
      <w:proofErr w:type="spellEnd"/>
      <w:r w:rsidRPr="00027FBA">
        <w:rPr>
          <w:lang w:val="ru-RU"/>
        </w:rPr>
        <w:t xml:space="preserve">. </w:t>
      </w:r>
    </w:p>
    <w:p w14:paraId="0B76583E"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r w:rsidRPr="00027FBA">
        <w:rPr>
          <w:lang w:val="ru-RU"/>
        </w:rPr>
        <w:t xml:space="preserve">Адам </w:t>
      </w:r>
      <w:proofErr w:type="spellStart"/>
      <w:r w:rsidRPr="00027FBA">
        <w:rPr>
          <w:lang w:val="ru-RU"/>
        </w:rPr>
        <w:t>мәнінің</w:t>
      </w:r>
      <w:proofErr w:type="spellEnd"/>
      <w:r w:rsidRPr="00027FBA">
        <w:rPr>
          <w:lang w:val="ru-RU"/>
        </w:rPr>
        <w:t xml:space="preserve"> </w:t>
      </w:r>
      <w:proofErr w:type="spellStart"/>
      <w:r w:rsidRPr="00027FBA">
        <w:rPr>
          <w:lang w:val="ru-RU"/>
        </w:rPr>
        <w:t>марксистік</w:t>
      </w:r>
      <w:proofErr w:type="spellEnd"/>
      <w:r w:rsidRPr="00027FBA">
        <w:rPr>
          <w:lang w:val="ru-RU"/>
        </w:rPr>
        <w:t xml:space="preserve"> </w:t>
      </w:r>
      <w:proofErr w:type="spellStart"/>
      <w:r w:rsidRPr="00027FBA">
        <w:rPr>
          <w:lang w:val="ru-RU"/>
        </w:rPr>
        <w:t>түсінігі</w:t>
      </w:r>
      <w:proofErr w:type="spellEnd"/>
      <w:r w:rsidRPr="00027FBA">
        <w:rPr>
          <w:lang w:val="ru-RU"/>
        </w:rPr>
        <w:t xml:space="preserve">. </w:t>
      </w:r>
      <w:proofErr w:type="spellStart"/>
      <w:r w:rsidRPr="00027FBA">
        <w:rPr>
          <w:lang w:val="ru-RU"/>
        </w:rPr>
        <w:t>Ф.Ницше</w:t>
      </w:r>
      <w:proofErr w:type="spellEnd"/>
      <w:r w:rsidRPr="00027FBA">
        <w:rPr>
          <w:lang w:val="ru-RU"/>
        </w:rPr>
        <w:t xml:space="preserve"> </w:t>
      </w:r>
      <w:proofErr w:type="spellStart"/>
      <w:r w:rsidRPr="00027FBA">
        <w:rPr>
          <w:lang w:val="ru-RU"/>
        </w:rPr>
        <w:t>философиясындағы</w:t>
      </w:r>
      <w:proofErr w:type="spellEnd"/>
      <w:r w:rsidRPr="00027FBA">
        <w:rPr>
          <w:lang w:val="ru-RU"/>
        </w:rPr>
        <w:t xml:space="preserve"> «</w:t>
      </w:r>
      <w:proofErr w:type="spellStart"/>
      <w:r w:rsidRPr="00027FBA">
        <w:rPr>
          <w:lang w:val="ru-RU"/>
        </w:rPr>
        <w:t>Асқан</w:t>
      </w:r>
      <w:proofErr w:type="spellEnd"/>
      <w:r w:rsidRPr="00027FBA">
        <w:rPr>
          <w:lang w:val="ru-RU"/>
        </w:rPr>
        <w:t xml:space="preserve"> </w:t>
      </w:r>
      <w:proofErr w:type="spellStart"/>
      <w:r w:rsidRPr="00027FBA">
        <w:rPr>
          <w:lang w:val="ru-RU"/>
        </w:rPr>
        <w:t>адам</w:t>
      </w:r>
      <w:proofErr w:type="spellEnd"/>
      <w:r w:rsidRPr="00027FBA">
        <w:rPr>
          <w:lang w:val="ru-RU"/>
        </w:rPr>
        <w:t xml:space="preserve">». </w:t>
      </w:r>
    </w:p>
    <w:p w14:paraId="5623F207"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r w:rsidRPr="00027FBA">
        <w:rPr>
          <w:lang w:val="ru-RU"/>
        </w:rPr>
        <w:t xml:space="preserve">Адам </w:t>
      </w:r>
      <w:proofErr w:type="spellStart"/>
      <w:r w:rsidRPr="00027FBA">
        <w:rPr>
          <w:lang w:val="ru-RU"/>
        </w:rPr>
        <w:t>және</w:t>
      </w:r>
      <w:proofErr w:type="spellEnd"/>
      <w:r w:rsidRPr="00027FBA">
        <w:rPr>
          <w:lang w:val="ru-RU"/>
        </w:rPr>
        <w:t xml:space="preserve"> </w:t>
      </w:r>
      <w:proofErr w:type="spellStart"/>
      <w:r w:rsidRPr="00027FBA">
        <w:rPr>
          <w:lang w:val="ru-RU"/>
        </w:rPr>
        <w:t>оның</w:t>
      </w:r>
      <w:proofErr w:type="spellEnd"/>
      <w:r w:rsidRPr="00027FBA">
        <w:rPr>
          <w:lang w:val="ru-RU"/>
        </w:rPr>
        <w:t xml:space="preserve"> </w:t>
      </w:r>
      <w:proofErr w:type="spellStart"/>
      <w:r w:rsidRPr="00027FBA">
        <w:rPr>
          <w:lang w:val="ru-RU"/>
        </w:rPr>
        <w:t>әлемдегі-болмысы</w:t>
      </w:r>
      <w:proofErr w:type="spellEnd"/>
      <w:r w:rsidRPr="00027FBA">
        <w:rPr>
          <w:lang w:val="ru-RU"/>
        </w:rPr>
        <w:t xml:space="preserve">: экзистенциализм. </w:t>
      </w:r>
      <w:proofErr w:type="spellStart"/>
      <w:r w:rsidRPr="00027FBA">
        <w:rPr>
          <w:lang w:val="ru-RU"/>
        </w:rPr>
        <w:t>Іскер</w:t>
      </w:r>
      <w:proofErr w:type="spellEnd"/>
      <w:r w:rsidRPr="00027FBA">
        <w:rPr>
          <w:lang w:val="ru-RU"/>
        </w:rPr>
        <w:t xml:space="preserve"> </w:t>
      </w:r>
      <w:proofErr w:type="spellStart"/>
      <w:r w:rsidRPr="00027FBA">
        <w:rPr>
          <w:lang w:val="ru-RU"/>
        </w:rPr>
        <w:t>адам</w:t>
      </w:r>
      <w:proofErr w:type="spellEnd"/>
      <w:r w:rsidRPr="00027FBA">
        <w:rPr>
          <w:lang w:val="ru-RU"/>
        </w:rPr>
        <w:t xml:space="preserve">: прагматизм. </w:t>
      </w:r>
      <w:proofErr w:type="spellStart"/>
      <w:r w:rsidRPr="00027FBA">
        <w:rPr>
          <w:lang w:val="ru-RU"/>
        </w:rPr>
        <w:t>Э.Кассирер</w:t>
      </w:r>
      <w:proofErr w:type="spellEnd"/>
      <w:r w:rsidRPr="00027FBA">
        <w:rPr>
          <w:lang w:val="ru-RU"/>
        </w:rPr>
        <w:t xml:space="preserve">: </w:t>
      </w:r>
      <w:proofErr w:type="spellStart"/>
      <w:r w:rsidRPr="00027FBA">
        <w:rPr>
          <w:lang w:val="ru-RU"/>
        </w:rPr>
        <w:t>адам</w:t>
      </w:r>
      <w:proofErr w:type="spellEnd"/>
      <w:r w:rsidRPr="00027FBA">
        <w:rPr>
          <w:lang w:val="ru-RU"/>
        </w:rPr>
        <w:t xml:space="preserve"> </w:t>
      </w:r>
      <w:proofErr w:type="spellStart"/>
      <w:r w:rsidRPr="00027FBA">
        <w:rPr>
          <w:lang w:val="ru-RU"/>
        </w:rPr>
        <w:t>символдық</w:t>
      </w:r>
      <w:proofErr w:type="spellEnd"/>
      <w:r w:rsidRPr="00027FBA">
        <w:rPr>
          <w:lang w:val="ru-RU"/>
        </w:rPr>
        <w:t xml:space="preserve"> </w:t>
      </w:r>
      <w:proofErr w:type="spellStart"/>
      <w:r w:rsidRPr="00027FBA">
        <w:rPr>
          <w:lang w:val="ru-RU"/>
        </w:rPr>
        <w:t>жануар</w:t>
      </w:r>
      <w:proofErr w:type="spellEnd"/>
      <w:r w:rsidRPr="00027FBA">
        <w:rPr>
          <w:lang w:val="ru-RU"/>
        </w:rPr>
        <w:t xml:space="preserve"> </w:t>
      </w:r>
      <w:proofErr w:type="spellStart"/>
      <w:r w:rsidRPr="00027FBA">
        <w:rPr>
          <w:lang w:val="ru-RU"/>
        </w:rPr>
        <w:t>ретінде</w:t>
      </w:r>
      <w:proofErr w:type="spellEnd"/>
      <w:r w:rsidRPr="00027FBA">
        <w:rPr>
          <w:lang w:val="ru-RU"/>
        </w:rPr>
        <w:t xml:space="preserve">. </w:t>
      </w:r>
      <w:proofErr w:type="spellStart"/>
      <w:r w:rsidRPr="00027FBA">
        <w:rPr>
          <w:lang w:val="ru-RU"/>
        </w:rPr>
        <w:t>Й.Хейзинга</w:t>
      </w:r>
      <w:proofErr w:type="spellEnd"/>
      <w:r w:rsidRPr="00027FBA">
        <w:rPr>
          <w:lang w:val="ru-RU"/>
        </w:rPr>
        <w:t>: «</w:t>
      </w:r>
      <w:proofErr w:type="spellStart"/>
      <w:r w:rsidRPr="00027FBA">
        <w:rPr>
          <w:lang w:val="ru-RU"/>
        </w:rPr>
        <w:t>ойнаушы</w:t>
      </w:r>
      <w:proofErr w:type="spellEnd"/>
      <w:r w:rsidRPr="00027FBA">
        <w:rPr>
          <w:lang w:val="ru-RU"/>
        </w:rPr>
        <w:t xml:space="preserve"> </w:t>
      </w:r>
      <w:proofErr w:type="spellStart"/>
      <w:r w:rsidRPr="00027FBA">
        <w:rPr>
          <w:lang w:val="ru-RU"/>
        </w:rPr>
        <w:t>адам</w:t>
      </w:r>
      <w:proofErr w:type="spellEnd"/>
      <w:r w:rsidRPr="00027FBA">
        <w:rPr>
          <w:lang w:val="ru-RU"/>
        </w:rPr>
        <w:t xml:space="preserve">». </w:t>
      </w:r>
      <w:proofErr w:type="spellStart"/>
      <w:r w:rsidRPr="00027FBA">
        <w:rPr>
          <w:lang w:val="ru-RU"/>
        </w:rPr>
        <w:t>Г.Маркузе</w:t>
      </w:r>
      <w:proofErr w:type="spellEnd"/>
      <w:r w:rsidRPr="00027FBA">
        <w:rPr>
          <w:lang w:val="ru-RU"/>
        </w:rPr>
        <w:t>: «</w:t>
      </w:r>
      <w:proofErr w:type="spellStart"/>
      <w:r w:rsidRPr="00027FBA">
        <w:rPr>
          <w:lang w:val="ru-RU"/>
        </w:rPr>
        <w:t>бір</w:t>
      </w:r>
      <w:proofErr w:type="spellEnd"/>
      <w:r w:rsidRPr="00027FBA">
        <w:rPr>
          <w:lang w:val="ru-RU"/>
        </w:rPr>
        <w:t xml:space="preserve"> </w:t>
      </w:r>
      <w:proofErr w:type="spellStart"/>
      <w:r w:rsidRPr="00027FBA">
        <w:rPr>
          <w:lang w:val="ru-RU"/>
        </w:rPr>
        <w:t>өлшемді</w:t>
      </w:r>
      <w:proofErr w:type="spellEnd"/>
      <w:r w:rsidRPr="00027FBA">
        <w:rPr>
          <w:lang w:val="ru-RU"/>
        </w:rPr>
        <w:t xml:space="preserve"> </w:t>
      </w:r>
      <w:proofErr w:type="spellStart"/>
      <w:r w:rsidRPr="00027FBA">
        <w:rPr>
          <w:lang w:val="ru-RU"/>
        </w:rPr>
        <w:t>адам</w:t>
      </w:r>
      <w:proofErr w:type="spellEnd"/>
      <w:r w:rsidRPr="00027FBA">
        <w:rPr>
          <w:lang w:val="ru-RU"/>
        </w:rPr>
        <w:t xml:space="preserve">». ХХ ғ. </w:t>
      </w:r>
      <w:proofErr w:type="spellStart"/>
      <w:r w:rsidRPr="00027FBA">
        <w:rPr>
          <w:lang w:val="ru-RU"/>
        </w:rPr>
        <w:t>философиялық</w:t>
      </w:r>
      <w:proofErr w:type="spellEnd"/>
      <w:r w:rsidRPr="00027FBA">
        <w:rPr>
          <w:lang w:val="ru-RU"/>
        </w:rPr>
        <w:t xml:space="preserve"> антропология (</w:t>
      </w:r>
      <w:proofErr w:type="spellStart"/>
      <w:r w:rsidRPr="00027FBA">
        <w:rPr>
          <w:lang w:val="ru-RU"/>
        </w:rPr>
        <w:t>М.Шелер</w:t>
      </w:r>
      <w:proofErr w:type="spellEnd"/>
      <w:r w:rsidRPr="00027FBA">
        <w:rPr>
          <w:lang w:val="ru-RU"/>
        </w:rPr>
        <w:t xml:space="preserve">, </w:t>
      </w:r>
      <w:proofErr w:type="spellStart"/>
      <w:r w:rsidRPr="00027FBA">
        <w:rPr>
          <w:lang w:val="ru-RU"/>
        </w:rPr>
        <w:t>Х.Плеснер</w:t>
      </w:r>
      <w:proofErr w:type="spellEnd"/>
      <w:r w:rsidRPr="00027FBA">
        <w:rPr>
          <w:lang w:val="ru-RU"/>
        </w:rPr>
        <w:t xml:space="preserve">, </w:t>
      </w:r>
      <w:proofErr w:type="spellStart"/>
      <w:r w:rsidRPr="00027FBA">
        <w:rPr>
          <w:lang w:val="ru-RU"/>
        </w:rPr>
        <w:t>А.Гелен</w:t>
      </w:r>
      <w:proofErr w:type="spellEnd"/>
      <w:r w:rsidRPr="00027FBA">
        <w:rPr>
          <w:lang w:val="ru-RU"/>
        </w:rPr>
        <w:t>).</w:t>
      </w:r>
    </w:p>
    <w:p w14:paraId="3C08ED85" w14:textId="77777777" w:rsidR="00BD32CE" w:rsidRPr="00027FBA" w:rsidRDefault="00BD32CE" w:rsidP="00BD32CE">
      <w:pPr>
        <w:pStyle w:val="ab"/>
        <w:numPr>
          <w:ilvl w:val="0"/>
          <w:numId w:val="33"/>
        </w:numPr>
        <w:spacing w:before="0" w:beforeAutospacing="0" w:after="0" w:afterAutospacing="0"/>
        <w:ind w:left="567" w:hanging="567"/>
        <w:jc w:val="both"/>
        <w:rPr>
          <w:lang w:val="ru-RU"/>
        </w:rPr>
      </w:pPr>
      <w:proofErr w:type="spellStart"/>
      <w:r w:rsidRPr="00027FBA">
        <w:rPr>
          <w:lang w:val="ru-RU"/>
        </w:rPr>
        <w:lastRenderedPageBreak/>
        <w:t>Қазақ</w:t>
      </w:r>
      <w:proofErr w:type="spellEnd"/>
      <w:r w:rsidRPr="00027FBA">
        <w:rPr>
          <w:lang w:val="ru-RU"/>
        </w:rPr>
        <w:t xml:space="preserve"> </w:t>
      </w:r>
      <w:proofErr w:type="spellStart"/>
      <w:r w:rsidRPr="00027FBA">
        <w:rPr>
          <w:lang w:val="ru-RU"/>
        </w:rPr>
        <w:t>философиясындағы</w:t>
      </w:r>
      <w:proofErr w:type="spellEnd"/>
      <w:r w:rsidRPr="00027FBA">
        <w:rPr>
          <w:lang w:val="ru-RU"/>
        </w:rPr>
        <w:t xml:space="preserve"> </w:t>
      </w:r>
      <w:proofErr w:type="spellStart"/>
      <w:r w:rsidRPr="00027FBA">
        <w:rPr>
          <w:lang w:val="ru-RU"/>
        </w:rPr>
        <w:t>адам</w:t>
      </w:r>
      <w:proofErr w:type="spellEnd"/>
      <w:r w:rsidRPr="00027FBA">
        <w:rPr>
          <w:lang w:val="ru-RU"/>
        </w:rPr>
        <w:t xml:space="preserve"> </w:t>
      </w:r>
      <w:proofErr w:type="spellStart"/>
      <w:r w:rsidRPr="00027FBA">
        <w:rPr>
          <w:lang w:val="ru-RU"/>
        </w:rPr>
        <w:t>мәселесі</w:t>
      </w:r>
      <w:proofErr w:type="spellEnd"/>
      <w:r w:rsidRPr="00027FBA">
        <w:rPr>
          <w:lang w:val="ru-RU"/>
        </w:rPr>
        <w:t xml:space="preserve">. Адам </w:t>
      </w:r>
      <w:proofErr w:type="spellStart"/>
      <w:r w:rsidRPr="00027FBA">
        <w:rPr>
          <w:lang w:val="ru-RU"/>
        </w:rPr>
        <w:t>мәселесінің</w:t>
      </w:r>
      <w:proofErr w:type="spellEnd"/>
      <w:r w:rsidRPr="00027FBA">
        <w:rPr>
          <w:lang w:val="ru-RU"/>
        </w:rPr>
        <w:t xml:space="preserve"> Абай </w:t>
      </w:r>
      <w:proofErr w:type="spellStart"/>
      <w:r w:rsidRPr="00027FBA">
        <w:rPr>
          <w:lang w:val="ru-RU"/>
        </w:rPr>
        <w:t>даналығында</w:t>
      </w:r>
      <w:proofErr w:type="spellEnd"/>
      <w:r w:rsidRPr="00027FBA">
        <w:rPr>
          <w:lang w:val="ru-RU"/>
        </w:rPr>
        <w:t xml:space="preserve"> </w:t>
      </w:r>
      <w:proofErr w:type="spellStart"/>
      <w:r w:rsidRPr="00027FBA">
        <w:rPr>
          <w:lang w:val="ru-RU"/>
        </w:rPr>
        <w:t>бейнелену</w:t>
      </w:r>
      <w:proofErr w:type="spellEnd"/>
      <w:r w:rsidRPr="00027FBA">
        <w:rPr>
          <w:lang w:val="ru-RU"/>
        </w:rPr>
        <w:t xml:space="preserve">. </w:t>
      </w:r>
      <w:proofErr w:type="spellStart"/>
      <w:r w:rsidRPr="00027FBA">
        <w:rPr>
          <w:lang w:val="ru-RU"/>
        </w:rPr>
        <w:t>Шәкәрімнің</w:t>
      </w:r>
      <w:proofErr w:type="spellEnd"/>
      <w:r w:rsidRPr="00027FBA">
        <w:rPr>
          <w:lang w:val="ru-RU"/>
        </w:rPr>
        <w:t xml:space="preserve"> </w:t>
      </w:r>
      <w:proofErr w:type="spellStart"/>
      <w:r w:rsidRPr="00027FBA">
        <w:rPr>
          <w:lang w:val="ru-RU"/>
        </w:rPr>
        <w:t>адамның</w:t>
      </w:r>
      <w:proofErr w:type="spellEnd"/>
      <w:r w:rsidRPr="00027FBA">
        <w:rPr>
          <w:lang w:val="ru-RU"/>
        </w:rPr>
        <w:t xml:space="preserve"> </w:t>
      </w:r>
      <w:proofErr w:type="spellStart"/>
      <w:r w:rsidRPr="00027FBA">
        <w:rPr>
          <w:lang w:val="ru-RU"/>
        </w:rPr>
        <w:t>өмірмәндік</w:t>
      </w:r>
      <w:proofErr w:type="spellEnd"/>
      <w:r w:rsidRPr="00027FBA">
        <w:rPr>
          <w:lang w:val="ru-RU"/>
        </w:rPr>
        <w:t xml:space="preserve"> </w:t>
      </w:r>
      <w:proofErr w:type="spellStart"/>
      <w:r w:rsidRPr="00027FBA">
        <w:rPr>
          <w:lang w:val="ru-RU"/>
        </w:rPr>
        <w:t>бағдары</w:t>
      </w:r>
      <w:proofErr w:type="spellEnd"/>
      <w:r w:rsidRPr="00027FBA">
        <w:rPr>
          <w:lang w:val="ru-RU"/>
        </w:rPr>
        <w:t xml:space="preserve"> </w:t>
      </w:r>
      <w:proofErr w:type="spellStart"/>
      <w:r w:rsidRPr="00027FBA">
        <w:rPr>
          <w:lang w:val="ru-RU"/>
        </w:rPr>
        <w:t>туралы</w:t>
      </w:r>
      <w:proofErr w:type="spellEnd"/>
      <w:r w:rsidRPr="00027FBA">
        <w:rPr>
          <w:lang w:val="ru-RU"/>
        </w:rPr>
        <w:t xml:space="preserve"> </w:t>
      </w:r>
      <w:proofErr w:type="spellStart"/>
      <w:r w:rsidRPr="00027FBA">
        <w:rPr>
          <w:lang w:val="ru-RU"/>
        </w:rPr>
        <w:t>экзистенциалдық</w:t>
      </w:r>
      <w:proofErr w:type="spellEnd"/>
      <w:r w:rsidRPr="00027FBA">
        <w:rPr>
          <w:lang w:val="ru-RU"/>
        </w:rPr>
        <w:t xml:space="preserve"> </w:t>
      </w:r>
      <w:proofErr w:type="spellStart"/>
      <w:r w:rsidRPr="00027FBA">
        <w:rPr>
          <w:lang w:val="ru-RU"/>
        </w:rPr>
        <w:t>рефлексиясы</w:t>
      </w:r>
      <w:proofErr w:type="spellEnd"/>
      <w:r w:rsidRPr="00027FBA">
        <w:rPr>
          <w:lang w:val="ru-RU"/>
        </w:rPr>
        <w:t xml:space="preserve">. </w:t>
      </w:r>
    </w:p>
    <w:p w14:paraId="3D8CE2F4" w14:textId="77777777" w:rsidR="00BD32CE" w:rsidRPr="00027FBA" w:rsidRDefault="00BD32CE" w:rsidP="00BD32CE">
      <w:pPr>
        <w:pStyle w:val="a7"/>
        <w:tabs>
          <w:tab w:val="left" w:pos="0"/>
          <w:tab w:val="left" w:pos="9360"/>
        </w:tabs>
        <w:spacing w:after="0" w:line="240" w:lineRule="auto"/>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60EB8A19"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7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471DCAA8" w14:textId="77777777" w:rsidR="00BD32CE" w:rsidRPr="00027FBA" w:rsidRDefault="00BD32CE" w:rsidP="00BD32CE">
      <w:pPr>
        <w:pStyle w:val="a7"/>
        <w:spacing w:after="0" w:line="240" w:lineRule="auto"/>
        <w:ind w:left="0"/>
        <w:jc w:val="center"/>
        <w:rPr>
          <w:rFonts w:ascii="Times New Roman" w:hAnsi="Times New Roman"/>
          <w:sz w:val="24"/>
          <w:szCs w:val="24"/>
          <w:lang w:val="kk-KZ"/>
        </w:rPr>
      </w:pPr>
      <w:r w:rsidRPr="00027FBA">
        <w:rPr>
          <w:rFonts w:ascii="Times New Roman" w:hAnsi="Times New Roman"/>
          <w:b/>
          <w:sz w:val="24"/>
          <w:szCs w:val="24"/>
          <w:lang w:val="be-BY" w:eastAsia="ko-KR"/>
        </w:rPr>
        <w:t>Әдебиеттер:</w:t>
      </w:r>
    </w:p>
    <w:p w14:paraId="5CF4663F" w14:textId="77777777" w:rsidR="00BD32CE" w:rsidRPr="00027FBA" w:rsidRDefault="00BD32CE" w:rsidP="00BD32CE">
      <w:pPr>
        <w:pStyle w:val="a7"/>
        <w:numPr>
          <w:ilvl w:val="0"/>
          <w:numId w:val="22"/>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27036936" w14:textId="77777777" w:rsidR="00BD32CE" w:rsidRPr="00027FBA" w:rsidRDefault="00BD32CE" w:rsidP="00BD32CE">
      <w:pPr>
        <w:pStyle w:val="a7"/>
        <w:numPr>
          <w:ilvl w:val="0"/>
          <w:numId w:val="2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48E80CCA" w14:textId="77777777" w:rsidR="00BD32CE" w:rsidRPr="00027FBA" w:rsidRDefault="00BD32CE" w:rsidP="00BD32CE">
      <w:pPr>
        <w:pStyle w:val="a9"/>
        <w:numPr>
          <w:ilvl w:val="0"/>
          <w:numId w:val="22"/>
        </w:numPr>
        <w:ind w:left="426" w:hanging="284"/>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093F88DD" w14:textId="77777777" w:rsidR="00BD32CE" w:rsidRPr="00027FBA" w:rsidRDefault="00BD32CE" w:rsidP="00BD32CE">
      <w:pPr>
        <w:pStyle w:val="a7"/>
        <w:numPr>
          <w:ilvl w:val="0"/>
          <w:numId w:val="22"/>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657233D7" w14:textId="77777777" w:rsidR="00BD32CE" w:rsidRPr="00027FBA" w:rsidRDefault="00BD32CE" w:rsidP="00BD32CE">
      <w:pPr>
        <w:pStyle w:val="a7"/>
        <w:numPr>
          <w:ilvl w:val="0"/>
          <w:numId w:val="22"/>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693BA9BA" w14:textId="77777777" w:rsidR="00BD32CE" w:rsidRPr="00027FBA" w:rsidRDefault="00BD32CE" w:rsidP="00BD32CE">
      <w:pPr>
        <w:pStyle w:val="a7"/>
        <w:numPr>
          <w:ilvl w:val="0"/>
          <w:numId w:val="22"/>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30EB309E" w14:textId="77777777" w:rsidR="00BD32CE" w:rsidRPr="00027FBA" w:rsidRDefault="00BD32CE" w:rsidP="00BD32CE">
      <w:pPr>
        <w:pStyle w:val="a7"/>
        <w:numPr>
          <w:ilvl w:val="0"/>
          <w:numId w:val="22"/>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49B4F464" w14:textId="77777777" w:rsidR="00BD32CE" w:rsidRPr="00027FBA" w:rsidRDefault="00BD32CE" w:rsidP="00BD32CE">
      <w:pPr>
        <w:tabs>
          <w:tab w:val="left" w:pos="9360"/>
        </w:tabs>
        <w:jc w:val="center"/>
        <w:rPr>
          <w:b/>
          <w:bCs/>
          <w:lang w:val="kk-KZ"/>
        </w:rPr>
      </w:pPr>
      <w:r w:rsidRPr="00027FBA">
        <w:rPr>
          <w:b/>
          <w:bCs/>
          <w:lang w:val="kk-KZ"/>
        </w:rPr>
        <w:t xml:space="preserve">8- тақырып. </w:t>
      </w:r>
    </w:p>
    <w:p w14:paraId="3E1075BF" w14:textId="77777777" w:rsidR="00BD32CE" w:rsidRPr="00027FBA" w:rsidRDefault="00BD32CE" w:rsidP="00BD32CE">
      <w:pPr>
        <w:autoSpaceDE w:val="0"/>
        <w:autoSpaceDN w:val="0"/>
        <w:ind w:left="284"/>
        <w:jc w:val="center"/>
        <w:rPr>
          <w:b/>
          <w:lang w:val="kk-KZ"/>
        </w:rPr>
      </w:pPr>
      <w:r w:rsidRPr="00027FBA">
        <w:rPr>
          <w:b/>
          <w:lang w:val="kk-KZ" w:eastAsia="en-US"/>
        </w:rPr>
        <w:t>Күнделікті тәжірибеде өмір мәнін іздеудің маңызды қырлары: философиялық талдау.</w:t>
      </w:r>
    </w:p>
    <w:p w14:paraId="1881FCED" w14:textId="77777777" w:rsidR="00BD32CE" w:rsidRPr="00027FBA" w:rsidRDefault="00BD32CE" w:rsidP="00BD32CE">
      <w:pPr>
        <w:autoSpaceDE w:val="0"/>
        <w:autoSpaceDN w:val="0"/>
        <w:ind w:left="284"/>
        <w:jc w:val="center"/>
        <w:rPr>
          <w:b/>
          <w:lang w:val="kk-KZ"/>
        </w:rPr>
      </w:pPr>
      <w:r w:rsidRPr="00027FBA">
        <w:rPr>
          <w:b/>
          <w:lang w:val="kk-KZ"/>
        </w:rPr>
        <w:t>Сабақтың мақсаты:</w:t>
      </w:r>
    </w:p>
    <w:p w14:paraId="4DD0D016" w14:textId="77777777" w:rsidR="00BD32CE" w:rsidRPr="00027FBA" w:rsidRDefault="00BD32CE" w:rsidP="00BD32CE">
      <w:pPr>
        <w:autoSpaceDE w:val="0"/>
        <w:autoSpaceDN w:val="0"/>
        <w:ind w:firstLine="567"/>
        <w:jc w:val="both"/>
        <w:rPr>
          <w:b/>
          <w:lang w:val="kk-KZ"/>
        </w:rPr>
      </w:pPr>
      <w:r w:rsidRPr="00027FBA">
        <w:rPr>
          <w:lang w:val="kk-KZ" w:eastAsia="en-US"/>
        </w:rPr>
        <w:t xml:space="preserve">Философия тарихындағы ойшылдардың тұжырымдамаларымен мтаныса отырып студенттерге өмірдің мәнін түсіндіру. </w:t>
      </w:r>
    </w:p>
    <w:p w14:paraId="5ECBBA7A" w14:textId="77777777" w:rsidR="00BD32CE" w:rsidRPr="00027FBA" w:rsidRDefault="00BD32CE" w:rsidP="00BD32CE">
      <w:pPr>
        <w:tabs>
          <w:tab w:val="left" w:pos="0"/>
          <w:tab w:val="left" w:pos="9360"/>
        </w:tabs>
        <w:jc w:val="center"/>
        <w:rPr>
          <w:b/>
          <w:bCs/>
          <w:lang w:val="kk-KZ"/>
        </w:rPr>
      </w:pPr>
    </w:p>
    <w:p w14:paraId="48BDB608" w14:textId="77777777" w:rsidR="00BD32CE" w:rsidRPr="00027FBA" w:rsidRDefault="00BD32CE" w:rsidP="00BD32CE">
      <w:pPr>
        <w:jc w:val="center"/>
        <w:rPr>
          <w:b/>
          <w:bCs/>
          <w:iCs/>
          <w:lang w:val="be-BY"/>
        </w:rPr>
      </w:pPr>
      <w:r w:rsidRPr="00027FBA">
        <w:rPr>
          <w:b/>
          <w:bCs/>
          <w:iCs/>
          <w:lang w:val="be-BY"/>
        </w:rPr>
        <w:t>Негізгі сұрақтар:</w:t>
      </w:r>
    </w:p>
    <w:p w14:paraId="30FD3756" w14:textId="77777777" w:rsidR="00BD32CE" w:rsidRPr="00027FBA" w:rsidRDefault="00BD32CE" w:rsidP="00BD32CE">
      <w:pPr>
        <w:pStyle w:val="ab"/>
        <w:numPr>
          <w:ilvl w:val="0"/>
          <w:numId w:val="34"/>
        </w:numPr>
        <w:spacing w:before="0" w:beforeAutospacing="0" w:after="0" w:afterAutospacing="0"/>
        <w:ind w:left="567" w:hanging="567"/>
        <w:jc w:val="both"/>
        <w:rPr>
          <w:lang w:val="kk-KZ"/>
        </w:rPr>
      </w:pPr>
      <w:r w:rsidRPr="00027FBA">
        <w:rPr>
          <w:lang w:val="kk-KZ"/>
        </w:rPr>
        <w:t xml:space="preserve">Адам болмысының категориялары (бақыт, сенім, өмір және өлім). Өмірдің онтологиялық және аксиологиялық мазмұны. </w:t>
      </w:r>
    </w:p>
    <w:p w14:paraId="7D409D54" w14:textId="77777777" w:rsidR="00BD32CE" w:rsidRPr="00027FBA" w:rsidRDefault="00BD32CE" w:rsidP="00BD32CE">
      <w:pPr>
        <w:pStyle w:val="ab"/>
        <w:numPr>
          <w:ilvl w:val="0"/>
          <w:numId w:val="34"/>
        </w:numPr>
        <w:spacing w:before="0" w:beforeAutospacing="0" w:after="0" w:afterAutospacing="0"/>
        <w:ind w:left="567" w:hanging="567"/>
        <w:jc w:val="both"/>
        <w:rPr>
          <w:lang w:val="kk-KZ"/>
        </w:rPr>
      </w:pPr>
      <w:r w:rsidRPr="00027FBA">
        <w:rPr>
          <w:lang w:val="kk-KZ"/>
        </w:rPr>
        <w:t>Адам, оның ажалдығы және ажалсыздығы. Іргелі философиялық мәселелердің  өмір және өлім мәселесімен байланысы: метафизика және  моральдық  философия. Өмірдің мәні – оның шектеулілігін ұғыну. Уақыт, мәңгілік және мақсат. Қорқыт дүниетанымындағы мәңгілік өмір мәселесі.</w:t>
      </w:r>
    </w:p>
    <w:p w14:paraId="32E09D79" w14:textId="77777777" w:rsidR="00BD32CE" w:rsidRPr="00027FBA" w:rsidRDefault="00BD32CE" w:rsidP="00BD32CE">
      <w:pPr>
        <w:pStyle w:val="ab"/>
        <w:numPr>
          <w:ilvl w:val="0"/>
          <w:numId w:val="34"/>
        </w:numPr>
        <w:spacing w:before="0" w:beforeAutospacing="0" w:after="0" w:afterAutospacing="0"/>
        <w:ind w:left="567" w:hanging="567"/>
        <w:jc w:val="both"/>
        <w:rPr>
          <w:i/>
          <w:lang w:val="be-BY" w:eastAsia="ko-KR"/>
        </w:rPr>
      </w:pPr>
      <w:r w:rsidRPr="00027FBA">
        <w:rPr>
          <w:lang w:val="kk-KZ"/>
        </w:rPr>
        <w:t>Өмірдің мәні. Өмірдің мәнін іздеу. Философиялық ойлар тарихындағы өмірдің мәні мәселесі: фатализм, гедонизм, волюнтаризм, функционализм. Өмірдің мәні – қазақ философиясының негізгі категориясы.</w:t>
      </w:r>
    </w:p>
    <w:p w14:paraId="6E05EB78" w14:textId="77777777" w:rsidR="00BD32CE" w:rsidRPr="00027FBA" w:rsidRDefault="00BD32CE" w:rsidP="00BD32CE">
      <w:pPr>
        <w:pStyle w:val="ab"/>
        <w:numPr>
          <w:ilvl w:val="0"/>
          <w:numId w:val="34"/>
        </w:numPr>
        <w:spacing w:before="0" w:beforeAutospacing="0" w:after="0" w:afterAutospacing="0"/>
        <w:ind w:left="567" w:hanging="567"/>
        <w:jc w:val="both"/>
        <w:rPr>
          <w:i/>
          <w:lang w:val="be-BY" w:eastAsia="ko-KR"/>
        </w:rPr>
      </w:pPr>
      <w:r w:rsidRPr="00027FBA">
        <w:rPr>
          <w:lang w:val="kk-KZ"/>
        </w:rPr>
        <w:t xml:space="preserve">Өмірмәндік құндылықтар туралы ілім. </w:t>
      </w:r>
    </w:p>
    <w:p w14:paraId="7427437E" w14:textId="77777777" w:rsidR="00BD32CE" w:rsidRPr="00027FBA" w:rsidRDefault="00BD32CE" w:rsidP="00BD32CE">
      <w:pPr>
        <w:pStyle w:val="a7"/>
        <w:spacing w:after="0" w:line="240" w:lineRule="auto"/>
        <w:ind w:left="0"/>
        <w:jc w:val="center"/>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21551E01" w14:textId="77777777" w:rsidR="00BD32CE" w:rsidRPr="00027FBA" w:rsidRDefault="00BD32CE" w:rsidP="00BD32CE">
      <w:pPr>
        <w:pStyle w:val="a7"/>
        <w:spacing w:after="0" w:line="240" w:lineRule="auto"/>
        <w:ind w:left="0" w:firstLine="567"/>
        <w:jc w:val="both"/>
        <w:rPr>
          <w:rFonts w:ascii="Times New Roman" w:hAnsi="Times New Roman"/>
          <w:sz w:val="24"/>
          <w:szCs w:val="24"/>
          <w:lang w:val="kk-KZ" w:eastAsia="ko-KR"/>
        </w:rPr>
      </w:pPr>
      <w:r w:rsidRPr="00027FBA">
        <w:rPr>
          <w:rFonts w:ascii="Times New Roman" w:hAnsi="Times New Roman"/>
          <w:sz w:val="24"/>
          <w:szCs w:val="24"/>
          <w:lang w:val="be-BY" w:eastAsia="ko-KR"/>
        </w:rPr>
        <w:t xml:space="preserve">№ 8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596CCF20" w14:textId="77777777" w:rsidR="00BD32CE" w:rsidRPr="00027FBA" w:rsidRDefault="00BD32CE" w:rsidP="00BD32CE">
      <w:pPr>
        <w:jc w:val="center"/>
        <w:rPr>
          <w:b/>
          <w:bCs/>
          <w:iCs/>
          <w:lang w:val="be-BY"/>
        </w:rPr>
      </w:pPr>
      <w:r w:rsidRPr="00027FBA">
        <w:rPr>
          <w:b/>
          <w:bCs/>
          <w:iCs/>
          <w:lang w:val="be-BY"/>
        </w:rPr>
        <w:t>Әдебиеттер:</w:t>
      </w:r>
    </w:p>
    <w:p w14:paraId="3E52D265" w14:textId="77777777" w:rsidR="00BD32CE" w:rsidRPr="00027FBA" w:rsidRDefault="00BD32CE" w:rsidP="00BD32CE">
      <w:pPr>
        <w:pStyle w:val="a7"/>
        <w:numPr>
          <w:ilvl w:val="0"/>
          <w:numId w:val="15"/>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0A5E4962" w14:textId="77777777" w:rsidR="00BD32CE" w:rsidRPr="00027FBA" w:rsidRDefault="00BD32CE" w:rsidP="00BD32CE">
      <w:pPr>
        <w:pStyle w:val="a7"/>
        <w:numPr>
          <w:ilvl w:val="0"/>
          <w:numId w:val="15"/>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5E31DC2A" w14:textId="77777777" w:rsidR="00BD32CE" w:rsidRPr="00027FBA" w:rsidRDefault="00BD32CE" w:rsidP="00BD32CE">
      <w:pPr>
        <w:pStyle w:val="a9"/>
        <w:numPr>
          <w:ilvl w:val="0"/>
          <w:numId w:val="15"/>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39D80D80" w14:textId="77777777" w:rsidR="00BD32CE" w:rsidRPr="00027FBA" w:rsidRDefault="00BD32CE" w:rsidP="00BD32CE">
      <w:pPr>
        <w:pStyle w:val="a7"/>
        <w:numPr>
          <w:ilvl w:val="0"/>
          <w:numId w:val="15"/>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308AC3F6" w14:textId="77777777" w:rsidR="00BD32CE" w:rsidRPr="00027FBA" w:rsidRDefault="00BD32CE" w:rsidP="00BD32CE">
      <w:pPr>
        <w:pStyle w:val="a7"/>
        <w:numPr>
          <w:ilvl w:val="0"/>
          <w:numId w:val="15"/>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568C93C0" w14:textId="77777777" w:rsidR="00BD32CE" w:rsidRPr="00027FBA" w:rsidRDefault="00BD32CE" w:rsidP="00BD32CE">
      <w:pPr>
        <w:pStyle w:val="a7"/>
        <w:numPr>
          <w:ilvl w:val="0"/>
          <w:numId w:val="15"/>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6A0D0F5A" w14:textId="77777777" w:rsidR="00BD32CE" w:rsidRPr="00027FBA" w:rsidRDefault="00BD32CE" w:rsidP="00BD32CE">
      <w:pPr>
        <w:pStyle w:val="a7"/>
        <w:numPr>
          <w:ilvl w:val="0"/>
          <w:numId w:val="15"/>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lastRenderedPageBreak/>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1212F166" w14:textId="77777777" w:rsidR="00BD32CE" w:rsidRPr="00027FBA" w:rsidRDefault="00BD32CE" w:rsidP="00BD32CE">
      <w:pPr>
        <w:pStyle w:val="a7"/>
        <w:numPr>
          <w:ilvl w:val="0"/>
          <w:numId w:val="15"/>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7BC399A3" w14:textId="77777777" w:rsidR="00BD32CE" w:rsidRPr="00027FBA" w:rsidRDefault="00BD32CE" w:rsidP="00BD32CE">
      <w:pPr>
        <w:pStyle w:val="a9"/>
        <w:jc w:val="center"/>
        <w:rPr>
          <w:rFonts w:ascii="Times New Roman" w:hAnsi="Times New Roman"/>
          <w:b/>
          <w:bCs/>
          <w:iCs/>
          <w:sz w:val="24"/>
          <w:szCs w:val="24"/>
          <w:lang w:val="kk-KZ"/>
        </w:rPr>
      </w:pPr>
    </w:p>
    <w:p w14:paraId="19E9FC47" w14:textId="77777777" w:rsidR="00BD32CE" w:rsidRPr="00027FBA" w:rsidRDefault="00BD32CE" w:rsidP="00BD32CE">
      <w:pPr>
        <w:pStyle w:val="a7"/>
        <w:tabs>
          <w:tab w:val="left" w:pos="204"/>
          <w:tab w:val="left" w:pos="376"/>
          <w:tab w:val="left" w:pos="1480"/>
        </w:tabs>
        <w:spacing w:after="0" w:line="240" w:lineRule="auto"/>
        <w:ind w:left="63"/>
        <w:jc w:val="center"/>
        <w:rPr>
          <w:rFonts w:ascii="Times New Roman" w:hAnsi="Times New Roman"/>
          <w:b/>
          <w:sz w:val="24"/>
          <w:szCs w:val="24"/>
          <w:lang w:val="kk-KZ" w:eastAsia="en-US"/>
        </w:rPr>
      </w:pPr>
      <w:r w:rsidRPr="00027FBA">
        <w:rPr>
          <w:rFonts w:ascii="Times New Roman" w:hAnsi="Times New Roman"/>
          <w:b/>
          <w:sz w:val="24"/>
          <w:szCs w:val="24"/>
          <w:lang w:val="be-BY"/>
        </w:rPr>
        <w:t xml:space="preserve">9-тақырып. </w:t>
      </w:r>
      <w:r w:rsidRPr="001E71F1">
        <w:rPr>
          <w:rFonts w:ascii="Times New Roman" w:hAnsi="Times New Roman"/>
          <w:b/>
          <w:sz w:val="24"/>
          <w:szCs w:val="24"/>
          <w:lang w:val="kk-KZ" w:eastAsia="en-US"/>
        </w:rPr>
        <w:t>Эти</w:t>
      </w:r>
      <w:r w:rsidRPr="00027FBA">
        <w:rPr>
          <w:rFonts w:ascii="Times New Roman" w:hAnsi="Times New Roman"/>
          <w:b/>
          <w:sz w:val="24"/>
          <w:szCs w:val="24"/>
          <w:lang w:val="kk-KZ" w:eastAsia="en-US"/>
        </w:rPr>
        <w:t xml:space="preserve">калық </w:t>
      </w:r>
      <w:r w:rsidRPr="001E71F1">
        <w:rPr>
          <w:rFonts w:ascii="Times New Roman" w:hAnsi="Times New Roman"/>
          <w:b/>
          <w:sz w:val="24"/>
          <w:szCs w:val="24"/>
          <w:lang w:val="kk-KZ" w:eastAsia="en-US"/>
        </w:rPr>
        <w:t>дилемм</w:t>
      </w:r>
      <w:r w:rsidRPr="00027FBA">
        <w:rPr>
          <w:rFonts w:ascii="Times New Roman" w:hAnsi="Times New Roman"/>
          <w:b/>
          <w:sz w:val="24"/>
          <w:szCs w:val="24"/>
          <w:lang w:val="kk-KZ" w:eastAsia="en-US"/>
        </w:rPr>
        <w:t>алар</w:t>
      </w:r>
      <w:r w:rsidRPr="001E71F1">
        <w:rPr>
          <w:rFonts w:ascii="Times New Roman" w:hAnsi="Times New Roman"/>
          <w:b/>
          <w:sz w:val="24"/>
          <w:szCs w:val="24"/>
          <w:lang w:val="kk-KZ" w:eastAsia="en-US"/>
        </w:rPr>
        <w:t xml:space="preserve">: </w:t>
      </w:r>
      <w:r w:rsidRPr="00027FBA">
        <w:rPr>
          <w:rFonts w:ascii="Times New Roman" w:hAnsi="Times New Roman"/>
          <w:b/>
          <w:sz w:val="24"/>
          <w:szCs w:val="24"/>
          <w:lang w:val="kk-KZ" w:eastAsia="en-US"/>
        </w:rPr>
        <w:t>жағдаяттық талдау.</w:t>
      </w:r>
    </w:p>
    <w:p w14:paraId="407FDF39" w14:textId="77777777" w:rsidR="00BD32CE" w:rsidRPr="00027FBA" w:rsidRDefault="00BD32CE" w:rsidP="00BD32CE">
      <w:pPr>
        <w:jc w:val="center"/>
        <w:rPr>
          <w:b/>
          <w:bCs/>
          <w:iCs/>
          <w:lang w:val="be-BY"/>
        </w:rPr>
      </w:pPr>
      <w:r w:rsidRPr="00027FBA">
        <w:rPr>
          <w:b/>
          <w:lang w:val="kk-KZ" w:eastAsia="en-US"/>
        </w:rPr>
        <w:t>Қазақ философиясының экзистенциалдық сипаты.</w:t>
      </w:r>
    </w:p>
    <w:p w14:paraId="04A366BA" w14:textId="77777777" w:rsidR="00BD32CE" w:rsidRPr="00027FBA" w:rsidRDefault="00BD32CE" w:rsidP="00BD32CE">
      <w:pPr>
        <w:autoSpaceDE w:val="0"/>
        <w:autoSpaceDN w:val="0"/>
        <w:ind w:firstLine="708"/>
        <w:jc w:val="both"/>
        <w:rPr>
          <w:b/>
          <w:bCs/>
          <w:iCs/>
          <w:lang w:val="be-BY"/>
        </w:rPr>
      </w:pPr>
      <w:r w:rsidRPr="00027FBA">
        <w:rPr>
          <w:b/>
          <w:bCs/>
          <w:iCs/>
          <w:lang w:val="be-BY"/>
        </w:rPr>
        <w:t xml:space="preserve">                                      Семинар мақсаты:</w:t>
      </w:r>
    </w:p>
    <w:p w14:paraId="0BA898F5" w14:textId="77777777" w:rsidR="00BD32CE" w:rsidRPr="00027FBA" w:rsidRDefault="00BD32CE" w:rsidP="00BD32CE">
      <w:pPr>
        <w:tabs>
          <w:tab w:val="left" w:pos="3765"/>
        </w:tabs>
        <w:jc w:val="both"/>
        <w:rPr>
          <w:b/>
          <w:bCs/>
          <w:i/>
          <w:iCs/>
          <w:lang w:val="be-BY"/>
        </w:rPr>
      </w:pPr>
      <w:r w:rsidRPr="00027FBA">
        <w:rPr>
          <w:b/>
          <w:bCs/>
          <w:i/>
          <w:iCs/>
          <w:lang w:val="be-BY"/>
        </w:rPr>
        <w:t xml:space="preserve">Семинардың мақсаты: </w:t>
      </w:r>
      <w:r w:rsidRPr="00027FBA">
        <w:rPr>
          <w:lang w:val="be-BY"/>
        </w:rPr>
        <w:t>Қоғамдық қатынастардың негізі этикалық, мәдени процестерге байланысты екені шындық. Осыны ескере отырып студенттерге жалпы мәдениет пен құндылықтардың өзара ерекшелік терін айқындап беру.</w:t>
      </w:r>
    </w:p>
    <w:p w14:paraId="5E00A8FF" w14:textId="77777777" w:rsidR="00BD32CE" w:rsidRPr="00027FBA" w:rsidRDefault="00BD32CE" w:rsidP="00BD32CE">
      <w:pPr>
        <w:jc w:val="center"/>
        <w:rPr>
          <w:b/>
          <w:bCs/>
          <w:iCs/>
          <w:lang w:val="be-BY"/>
        </w:rPr>
      </w:pPr>
      <w:r w:rsidRPr="00027FBA">
        <w:rPr>
          <w:b/>
          <w:bCs/>
          <w:iCs/>
          <w:lang w:val="be-BY"/>
        </w:rPr>
        <w:t>Негізгі сұрақтар:</w:t>
      </w:r>
    </w:p>
    <w:p w14:paraId="5A602F1A"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Аксиология және адамгершілік. </w:t>
      </w:r>
    </w:p>
    <w:p w14:paraId="36FBEAF0"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Этикалық ілімдердің тарихи типтері. Құндылықтар теориясының негіздері. </w:t>
      </w:r>
    </w:p>
    <w:p w14:paraId="7970C1A4"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Құндылық ұғымы. </w:t>
      </w:r>
    </w:p>
    <w:p w14:paraId="75C1A337"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Адамгершіліктің алтын қағидасы (Конфуций) және бұлжымас императиві (И.Кант). </w:t>
      </w:r>
    </w:p>
    <w:p w14:paraId="209F71E3"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Қазақ халқының озық ұлттық этикалық құндылықтарын сақтап, дамыту – қоғамдық сана жаңғыруының алғышарты және негізі. </w:t>
      </w:r>
    </w:p>
    <w:p w14:paraId="1FE0E383" w14:textId="77777777" w:rsidR="00BD32CE" w:rsidRPr="00027FBA" w:rsidRDefault="00BD32CE" w:rsidP="00BD32CE">
      <w:pPr>
        <w:pStyle w:val="a9"/>
        <w:numPr>
          <w:ilvl w:val="0"/>
          <w:numId w:val="35"/>
        </w:numPr>
        <w:ind w:firstLine="3"/>
        <w:jc w:val="both"/>
        <w:rPr>
          <w:rFonts w:ascii="Times New Roman" w:hAnsi="Times New Roman"/>
          <w:sz w:val="24"/>
          <w:szCs w:val="24"/>
          <w:lang w:val="kk-KZ"/>
        </w:rPr>
      </w:pPr>
      <w:r w:rsidRPr="00027FBA">
        <w:rPr>
          <w:rFonts w:ascii="Times New Roman" w:hAnsi="Times New Roman"/>
          <w:sz w:val="24"/>
          <w:szCs w:val="24"/>
          <w:lang w:val="kk-KZ"/>
        </w:rPr>
        <w:t xml:space="preserve">Саяси этика. Зорлық. Толеранттық. Адам құқығы. Кәсіби этика. Бизнестегі этика. </w:t>
      </w:r>
    </w:p>
    <w:p w14:paraId="1184EE76" w14:textId="77777777" w:rsidR="00BD32CE" w:rsidRPr="00027FBA" w:rsidRDefault="00BD32CE" w:rsidP="00BD32CE">
      <w:pPr>
        <w:pStyle w:val="a7"/>
        <w:tabs>
          <w:tab w:val="left" w:pos="204"/>
          <w:tab w:val="left" w:pos="376"/>
          <w:tab w:val="left" w:pos="1480"/>
        </w:tabs>
        <w:spacing w:after="0" w:line="240" w:lineRule="auto"/>
        <w:ind w:left="63"/>
        <w:jc w:val="both"/>
        <w:rPr>
          <w:rFonts w:ascii="Times New Roman" w:hAnsi="Times New Roman"/>
          <w:sz w:val="24"/>
          <w:szCs w:val="24"/>
        </w:rPr>
      </w:pPr>
      <w:r w:rsidRPr="00027FBA">
        <w:rPr>
          <w:rFonts w:ascii="Times New Roman" w:hAnsi="Times New Roman"/>
          <w:b/>
          <w:sz w:val="24"/>
          <w:szCs w:val="24"/>
          <w:lang w:val="be-BY"/>
        </w:rPr>
        <w:t>Әдістемелік нұсқау:</w:t>
      </w:r>
    </w:p>
    <w:p w14:paraId="33BCDE7D" w14:textId="77777777" w:rsidR="00BD32CE" w:rsidRPr="00027FBA" w:rsidRDefault="00BD32CE" w:rsidP="00BD32CE">
      <w:pPr>
        <w:rPr>
          <w:lang w:val="be-BY"/>
        </w:rPr>
      </w:pPr>
      <w:r w:rsidRPr="00027FBA">
        <w:rPr>
          <w:lang w:val="be-BY"/>
        </w:rPr>
        <w:t>№ 9 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6FB02F09" w14:textId="77777777" w:rsidR="00BD32CE" w:rsidRPr="00027FBA" w:rsidRDefault="00BD32CE" w:rsidP="00BD32CE">
      <w:pPr>
        <w:jc w:val="center"/>
        <w:rPr>
          <w:b/>
          <w:lang w:val="be-BY"/>
        </w:rPr>
      </w:pPr>
      <w:r w:rsidRPr="00027FBA">
        <w:rPr>
          <w:b/>
          <w:lang w:val="be-BY"/>
        </w:rPr>
        <w:t>Әдебиеттер:</w:t>
      </w:r>
    </w:p>
    <w:p w14:paraId="55094D00" w14:textId="77777777" w:rsidR="00BD32CE" w:rsidRPr="00027FBA" w:rsidRDefault="00BD32CE" w:rsidP="00BD32CE">
      <w:pPr>
        <w:pStyle w:val="a7"/>
        <w:numPr>
          <w:ilvl w:val="0"/>
          <w:numId w:val="23"/>
        </w:numPr>
        <w:spacing w:after="0" w:line="240" w:lineRule="auto"/>
        <w:ind w:left="777" w:hanging="357"/>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60DBE605" w14:textId="77777777" w:rsidR="00BD32CE" w:rsidRPr="00027FBA" w:rsidRDefault="00BD32CE" w:rsidP="00BD32CE">
      <w:pPr>
        <w:pStyle w:val="a7"/>
        <w:numPr>
          <w:ilvl w:val="0"/>
          <w:numId w:val="23"/>
        </w:numPr>
        <w:spacing w:after="0" w:line="240" w:lineRule="auto"/>
        <w:ind w:left="777" w:hanging="357"/>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6F1432AB" w14:textId="77777777" w:rsidR="00BD32CE" w:rsidRPr="00027FBA" w:rsidRDefault="00BD32CE" w:rsidP="00BD32CE">
      <w:pPr>
        <w:pStyle w:val="a9"/>
        <w:numPr>
          <w:ilvl w:val="0"/>
          <w:numId w:val="23"/>
        </w:numPr>
        <w:ind w:left="777" w:hanging="357"/>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74E8B6B0" w14:textId="77777777" w:rsidR="00BD32CE" w:rsidRPr="00027FBA" w:rsidRDefault="00BD32CE" w:rsidP="00BD32CE">
      <w:pPr>
        <w:pStyle w:val="a7"/>
        <w:numPr>
          <w:ilvl w:val="0"/>
          <w:numId w:val="23"/>
        </w:numPr>
        <w:spacing w:after="0" w:line="240" w:lineRule="auto"/>
        <w:ind w:left="777" w:hanging="357"/>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1EB585C9" w14:textId="77777777" w:rsidR="00BD32CE" w:rsidRPr="00027FBA" w:rsidRDefault="00BD32CE" w:rsidP="00BD32CE">
      <w:pPr>
        <w:pStyle w:val="a7"/>
        <w:numPr>
          <w:ilvl w:val="0"/>
          <w:numId w:val="23"/>
        </w:numPr>
        <w:shd w:val="clear" w:color="auto" w:fill="FFFFFF"/>
        <w:tabs>
          <w:tab w:val="left" w:pos="709"/>
          <w:tab w:val="left" w:pos="851"/>
        </w:tabs>
        <w:spacing w:after="0" w:line="240" w:lineRule="auto"/>
        <w:ind w:left="777" w:hanging="357"/>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34DA2FA2" w14:textId="77777777" w:rsidR="00BD32CE" w:rsidRPr="00027FBA" w:rsidRDefault="00BD32CE" w:rsidP="00BD32CE">
      <w:pPr>
        <w:pStyle w:val="a7"/>
        <w:numPr>
          <w:ilvl w:val="0"/>
          <w:numId w:val="23"/>
        </w:numPr>
        <w:spacing w:after="0" w:line="240" w:lineRule="auto"/>
        <w:ind w:left="777" w:hanging="357"/>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31623BDC" w14:textId="77777777" w:rsidR="00BD32CE" w:rsidRPr="00027FBA" w:rsidRDefault="00BD32CE" w:rsidP="00BD32CE">
      <w:pPr>
        <w:pStyle w:val="a7"/>
        <w:numPr>
          <w:ilvl w:val="0"/>
          <w:numId w:val="23"/>
        </w:numPr>
        <w:shd w:val="clear" w:color="auto" w:fill="FFFFFF"/>
        <w:tabs>
          <w:tab w:val="left" w:pos="709"/>
          <w:tab w:val="left" w:pos="851"/>
        </w:tabs>
        <w:spacing w:after="0" w:line="240" w:lineRule="auto"/>
        <w:ind w:left="777" w:hanging="357"/>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209F30E1" w14:textId="77777777" w:rsidR="00BD32CE" w:rsidRPr="00027FBA" w:rsidRDefault="00BD32CE" w:rsidP="00BD32CE">
      <w:pPr>
        <w:pStyle w:val="a7"/>
        <w:numPr>
          <w:ilvl w:val="0"/>
          <w:numId w:val="23"/>
        </w:numPr>
        <w:shd w:val="clear" w:color="auto" w:fill="FFFFFF"/>
        <w:tabs>
          <w:tab w:val="left" w:pos="709"/>
          <w:tab w:val="left" w:pos="851"/>
          <w:tab w:val="left" w:pos="993"/>
        </w:tabs>
        <w:spacing w:after="0" w:line="240" w:lineRule="auto"/>
        <w:ind w:left="777" w:hanging="357"/>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1622E5EF" w14:textId="77777777" w:rsidR="00BD32CE" w:rsidRPr="00027FBA" w:rsidRDefault="00BD32CE" w:rsidP="00BD32CE">
      <w:pPr>
        <w:rPr>
          <w:b/>
          <w:lang w:val="kk-KZ"/>
        </w:rPr>
      </w:pPr>
    </w:p>
    <w:p w14:paraId="53DBAC28" w14:textId="77777777" w:rsidR="00BD32CE" w:rsidRPr="00027FBA" w:rsidRDefault="00BD32CE" w:rsidP="00BD32CE">
      <w:pPr>
        <w:autoSpaceDE w:val="0"/>
        <w:autoSpaceDN w:val="0"/>
        <w:ind w:left="284"/>
        <w:jc w:val="center"/>
        <w:rPr>
          <w:b/>
          <w:lang w:val="kk-KZ"/>
        </w:rPr>
      </w:pPr>
      <w:r w:rsidRPr="00027FBA">
        <w:rPr>
          <w:b/>
          <w:lang w:val="be-BY"/>
        </w:rPr>
        <w:t>10-</w:t>
      </w:r>
      <w:r w:rsidRPr="00027FBA">
        <w:rPr>
          <w:b/>
          <w:lang w:val="kk-KZ"/>
        </w:rPr>
        <w:t xml:space="preserve">тақырып. </w:t>
      </w:r>
      <w:r w:rsidRPr="00027FBA">
        <w:rPr>
          <w:b/>
          <w:lang w:val="kk-KZ" w:eastAsia="en-US"/>
        </w:rPr>
        <w:t>Ерік еркіндігі мәселесін зерделеу және түсіндіру.</w:t>
      </w:r>
    </w:p>
    <w:p w14:paraId="2D686C6C" w14:textId="77777777" w:rsidR="00BD32CE" w:rsidRPr="00027FBA" w:rsidRDefault="00BD32CE" w:rsidP="00BD32CE">
      <w:pPr>
        <w:autoSpaceDE w:val="0"/>
        <w:autoSpaceDN w:val="0"/>
        <w:ind w:left="284"/>
        <w:jc w:val="center"/>
        <w:rPr>
          <w:b/>
          <w:bCs/>
          <w:iCs/>
          <w:lang w:val="be-BY"/>
        </w:rPr>
      </w:pPr>
      <w:r w:rsidRPr="00027FBA">
        <w:rPr>
          <w:b/>
          <w:bCs/>
          <w:iCs/>
          <w:lang w:val="be-BY"/>
        </w:rPr>
        <w:t>Семинар мақсаты:</w:t>
      </w:r>
    </w:p>
    <w:p w14:paraId="1A1448AC" w14:textId="77777777" w:rsidR="00BD32CE" w:rsidRPr="00027FBA" w:rsidRDefault="00BD32CE" w:rsidP="00BD32CE">
      <w:pPr>
        <w:autoSpaceDE w:val="0"/>
        <w:autoSpaceDN w:val="0"/>
        <w:jc w:val="both"/>
        <w:rPr>
          <w:lang w:val="be-BY"/>
        </w:rPr>
      </w:pPr>
      <w:r w:rsidRPr="00027FBA">
        <w:rPr>
          <w:lang w:val="be-BY"/>
        </w:rPr>
        <w:t>Адамзат тарихында еркіндік проблемасын қарастырған ойшылдардың тұжырымдамаларын қарау арқылы студенттерге еркіндік, бостандық ұғымдарының мәнін көрсету.</w:t>
      </w:r>
    </w:p>
    <w:p w14:paraId="1734B55F" w14:textId="77777777" w:rsidR="00BD32CE" w:rsidRPr="00027FBA" w:rsidRDefault="00BD32CE" w:rsidP="00BD32CE">
      <w:pPr>
        <w:jc w:val="center"/>
        <w:rPr>
          <w:b/>
          <w:bCs/>
          <w:iCs/>
          <w:lang w:val="be-BY"/>
        </w:rPr>
      </w:pPr>
      <w:r w:rsidRPr="00027FBA">
        <w:rPr>
          <w:b/>
          <w:bCs/>
          <w:iCs/>
          <w:lang w:val="be-BY"/>
        </w:rPr>
        <w:t>Негізгі сұрақтар:</w:t>
      </w:r>
    </w:p>
    <w:p w14:paraId="5C1EAA8B"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kk-KZ"/>
        </w:rPr>
        <w:t>Ерік еркіндігі мәселесін зерделеу және түсіндіру.</w:t>
      </w:r>
    </w:p>
    <w:p w14:paraId="1F8176B5"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t xml:space="preserve">Адам және оның еркіндігі (Б.Спиноза). </w:t>
      </w:r>
    </w:p>
    <w:p w14:paraId="44B3B9EC"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t xml:space="preserve">М.Хайдегеррдің шығармаларындағы еркіндік пен ақиқаттың байланысы. </w:t>
      </w:r>
    </w:p>
    <w:p w14:paraId="3DF0671B"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t xml:space="preserve">Еркіндік пен жауапкершілік (Ж.-П.Сартр). </w:t>
      </w:r>
    </w:p>
    <w:p w14:paraId="4AB03E84"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t>Еркіндік және абсурд (А.Камю).</w:t>
      </w:r>
    </w:p>
    <w:p w14:paraId="665B2145"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lastRenderedPageBreak/>
        <w:t>Н.Бердяевтың еркіндік концепциясы.</w:t>
      </w:r>
    </w:p>
    <w:p w14:paraId="511853AB" w14:textId="77777777" w:rsidR="00BD32CE" w:rsidRPr="00027FBA" w:rsidRDefault="00BD32CE" w:rsidP="00BD32CE">
      <w:pPr>
        <w:pStyle w:val="a7"/>
        <w:numPr>
          <w:ilvl w:val="3"/>
          <w:numId w:val="12"/>
        </w:numPr>
        <w:spacing w:after="0" w:line="240" w:lineRule="auto"/>
        <w:jc w:val="both"/>
        <w:rPr>
          <w:rFonts w:ascii="Times New Roman" w:hAnsi="Times New Roman"/>
          <w:sz w:val="24"/>
          <w:szCs w:val="24"/>
          <w:lang w:val="be-BY"/>
        </w:rPr>
      </w:pPr>
      <w:r w:rsidRPr="00027FBA">
        <w:rPr>
          <w:rFonts w:ascii="Times New Roman" w:hAnsi="Times New Roman"/>
          <w:sz w:val="24"/>
          <w:szCs w:val="24"/>
          <w:lang w:val="be-BY"/>
        </w:rPr>
        <w:t>Абайдың «толық адам» концепциясы. Алаш</w:t>
      </w:r>
    </w:p>
    <w:p w14:paraId="2D4EADC6" w14:textId="77777777" w:rsidR="00BD32CE" w:rsidRPr="00027FBA" w:rsidRDefault="00BD32CE" w:rsidP="00BD32CE">
      <w:pPr>
        <w:pStyle w:val="a7"/>
        <w:spacing w:after="0" w:line="240" w:lineRule="auto"/>
        <w:ind w:left="786"/>
        <w:jc w:val="both"/>
        <w:rPr>
          <w:rFonts w:ascii="Times New Roman" w:hAnsi="Times New Roman"/>
          <w:sz w:val="24"/>
          <w:szCs w:val="24"/>
          <w:lang w:val="be-BY"/>
        </w:rPr>
      </w:pPr>
      <w:r w:rsidRPr="00027FBA">
        <w:rPr>
          <w:rFonts w:ascii="Times New Roman" w:hAnsi="Times New Roman"/>
          <w:sz w:val="24"/>
          <w:szCs w:val="24"/>
          <w:lang w:val="be-BY"/>
        </w:rPr>
        <w:t>қайраткерлерінің философиясындағы еркіндік және тәуелсіздік</w:t>
      </w:r>
    </w:p>
    <w:p w14:paraId="3E6D58ED" w14:textId="77777777" w:rsidR="00BD32CE" w:rsidRPr="00027FBA" w:rsidRDefault="00BD32CE" w:rsidP="00BD32CE">
      <w:pPr>
        <w:pStyle w:val="a7"/>
        <w:spacing w:after="0" w:line="240" w:lineRule="auto"/>
        <w:ind w:left="786"/>
        <w:jc w:val="both"/>
        <w:rPr>
          <w:rFonts w:ascii="Times New Roman" w:hAnsi="Times New Roman"/>
          <w:sz w:val="24"/>
          <w:szCs w:val="24"/>
          <w:lang w:val="be-BY"/>
        </w:rPr>
      </w:pPr>
      <w:r w:rsidRPr="00027FBA">
        <w:rPr>
          <w:rFonts w:ascii="Times New Roman" w:hAnsi="Times New Roman"/>
          <w:sz w:val="24"/>
          <w:szCs w:val="24"/>
          <w:lang w:val="be-BY"/>
        </w:rPr>
        <w:t>идеялары.</w:t>
      </w:r>
    </w:p>
    <w:p w14:paraId="03F94754" w14:textId="77777777" w:rsidR="00BD32CE" w:rsidRPr="00027FBA" w:rsidRDefault="00BD32CE" w:rsidP="00BD32CE">
      <w:pPr>
        <w:jc w:val="both"/>
        <w:rPr>
          <w:b/>
          <w:i/>
          <w:lang w:val="be-BY" w:eastAsia="ko-KR"/>
        </w:rPr>
      </w:pPr>
      <w:r w:rsidRPr="00027FBA">
        <w:rPr>
          <w:b/>
          <w:i/>
          <w:lang w:val="be-BY" w:eastAsia="ko-KR"/>
        </w:rPr>
        <w:t>Әдістемелік нұсқау:</w:t>
      </w:r>
    </w:p>
    <w:p w14:paraId="0D322315"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10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57788DA2" w14:textId="77777777" w:rsidR="00BD32CE" w:rsidRPr="00027FBA" w:rsidRDefault="00BD32CE" w:rsidP="00BD32CE">
      <w:pPr>
        <w:jc w:val="center"/>
        <w:rPr>
          <w:b/>
          <w:bCs/>
          <w:i/>
          <w:iCs/>
          <w:lang w:val="be-BY"/>
        </w:rPr>
      </w:pPr>
      <w:r w:rsidRPr="00027FBA">
        <w:rPr>
          <w:b/>
          <w:bCs/>
          <w:i/>
          <w:iCs/>
          <w:lang w:val="be-BY"/>
        </w:rPr>
        <w:t>Әдебиеттер:</w:t>
      </w:r>
    </w:p>
    <w:p w14:paraId="46DE51C0" w14:textId="77777777" w:rsidR="00BD32CE" w:rsidRPr="00027FBA" w:rsidRDefault="00BD32CE" w:rsidP="00BD32CE">
      <w:pPr>
        <w:pStyle w:val="a7"/>
        <w:numPr>
          <w:ilvl w:val="0"/>
          <w:numId w:val="24"/>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59F2FAAE" w14:textId="77777777" w:rsidR="00BD32CE" w:rsidRPr="00027FBA" w:rsidRDefault="00BD32CE" w:rsidP="00BD32CE">
      <w:pPr>
        <w:pStyle w:val="a7"/>
        <w:numPr>
          <w:ilvl w:val="0"/>
          <w:numId w:val="24"/>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5987CD6F" w14:textId="77777777" w:rsidR="00BD32CE" w:rsidRPr="00027FBA" w:rsidRDefault="00BD32CE" w:rsidP="00BD32CE">
      <w:pPr>
        <w:pStyle w:val="a9"/>
        <w:numPr>
          <w:ilvl w:val="0"/>
          <w:numId w:val="24"/>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49E10E90" w14:textId="77777777" w:rsidR="00BD32CE" w:rsidRPr="00027FBA" w:rsidRDefault="00BD32CE" w:rsidP="00BD32CE">
      <w:pPr>
        <w:pStyle w:val="a7"/>
        <w:numPr>
          <w:ilvl w:val="0"/>
          <w:numId w:val="24"/>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59F89216" w14:textId="77777777" w:rsidR="00BD32CE" w:rsidRPr="00027FBA" w:rsidRDefault="00BD32CE" w:rsidP="00BD32CE">
      <w:pPr>
        <w:pStyle w:val="a7"/>
        <w:numPr>
          <w:ilvl w:val="0"/>
          <w:numId w:val="24"/>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300945C9" w14:textId="77777777" w:rsidR="00BD32CE" w:rsidRPr="00027FBA" w:rsidRDefault="00BD32CE" w:rsidP="00BD32CE">
      <w:pPr>
        <w:pStyle w:val="a7"/>
        <w:numPr>
          <w:ilvl w:val="0"/>
          <w:numId w:val="24"/>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6EC70A28" w14:textId="77777777" w:rsidR="00BD32CE" w:rsidRPr="00027FBA" w:rsidRDefault="00BD32CE" w:rsidP="00BD32CE">
      <w:pPr>
        <w:pStyle w:val="a7"/>
        <w:numPr>
          <w:ilvl w:val="0"/>
          <w:numId w:val="24"/>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64DD8E13" w14:textId="77777777" w:rsidR="00BD32CE" w:rsidRPr="00027FBA" w:rsidRDefault="00BD32CE" w:rsidP="00BD32CE">
      <w:pPr>
        <w:pStyle w:val="a7"/>
        <w:numPr>
          <w:ilvl w:val="0"/>
          <w:numId w:val="24"/>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22A05E53" w14:textId="77777777" w:rsidR="00BD32CE" w:rsidRPr="00027FBA" w:rsidRDefault="00BD32CE" w:rsidP="00BD32CE">
      <w:pPr>
        <w:pStyle w:val="a7"/>
        <w:numPr>
          <w:ilvl w:val="0"/>
          <w:numId w:val="24"/>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rPr>
        <w:t>Джонстон Д. «Краткая история философии/пер. Е.Е. Сухарева. - М.: Астрель, 2010</w:t>
      </w:r>
    </w:p>
    <w:p w14:paraId="7D4F4D72" w14:textId="77777777" w:rsidR="00BD32CE" w:rsidRPr="00027FBA" w:rsidRDefault="00BD32CE" w:rsidP="00BD32CE">
      <w:pPr>
        <w:pStyle w:val="a9"/>
        <w:jc w:val="center"/>
        <w:rPr>
          <w:rFonts w:ascii="Times New Roman" w:hAnsi="Times New Roman"/>
          <w:b/>
          <w:bCs/>
          <w:iCs/>
          <w:sz w:val="24"/>
          <w:szCs w:val="24"/>
          <w:lang w:val="kk-KZ"/>
        </w:rPr>
      </w:pPr>
    </w:p>
    <w:p w14:paraId="665B1090" w14:textId="77777777" w:rsidR="00BD32CE" w:rsidRPr="00027FBA" w:rsidRDefault="00BD32CE" w:rsidP="00BD32CE">
      <w:pPr>
        <w:autoSpaceDE w:val="0"/>
        <w:autoSpaceDN w:val="0"/>
        <w:ind w:left="284"/>
        <w:jc w:val="center"/>
        <w:rPr>
          <w:b/>
          <w:lang w:val="kk-KZ"/>
        </w:rPr>
      </w:pPr>
      <w:r w:rsidRPr="00027FBA">
        <w:rPr>
          <w:b/>
          <w:lang w:val="be-BY"/>
        </w:rPr>
        <w:t>11-</w:t>
      </w:r>
      <w:r w:rsidRPr="00027FBA">
        <w:rPr>
          <w:b/>
          <w:lang w:val="kk-KZ"/>
        </w:rPr>
        <w:t xml:space="preserve">тақырып. </w:t>
      </w:r>
      <w:r w:rsidRPr="00027FBA">
        <w:rPr>
          <w:b/>
          <w:lang w:val="kk-KZ" w:eastAsia="en-US"/>
        </w:rPr>
        <w:t>Музыкалық эстетиканың қалыптасуын қазіргі мәдениеттің маңызды құрамдас бөлігі ретінде қарастыру.</w:t>
      </w:r>
    </w:p>
    <w:p w14:paraId="4E9751C8" w14:textId="77777777" w:rsidR="00BD32CE" w:rsidRPr="00027FBA" w:rsidRDefault="00BD32CE" w:rsidP="00BD32CE">
      <w:pPr>
        <w:tabs>
          <w:tab w:val="num" w:pos="360"/>
        </w:tabs>
        <w:ind w:left="360" w:hanging="360"/>
        <w:jc w:val="center"/>
        <w:rPr>
          <w:lang w:val="kk-KZ"/>
        </w:rPr>
      </w:pPr>
      <w:r w:rsidRPr="00027FBA">
        <w:rPr>
          <w:b/>
          <w:bCs/>
          <w:iCs/>
          <w:lang w:val="kk-KZ"/>
        </w:rPr>
        <w:t>Семинардың мақсаты:</w:t>
      </w:r>
      <w:r w:rsidRPr="00027FBA">
        <w:rPr>
          <w:lang w:val="kk-KZ"/>
        </w:rPr>
        <w:t xml:space="preserve"> Философиядағы өнердің басты орнын көрсету.</w:t>
      </w:r>
    </w:p>
    <w:p w14:paraId="1E294DF5" w14:textId="77777777" w:rsidR="00BD32CE" w:rsidRPr="00027FBA" w:rsidRDefault="00BD32CE" w:rsidP="00BD32CE">
      <w:pPr>
        <w:autoSpaceDE w:val="0"/>
        <w:autoSpaceDN w:val="0"/>
        <w:jc w:val="center"/>
        <w:rPr>
          <w:b/>
          <w:bCs/>
          <w:iCs/>
          <w:lang w:val="kk-KZ"/>
        </w:rPr>
      </w:pPr>
      <w:r w:rsidRPr="00027FBA">
        <w:rPr>
          <w:b/>
          <w:bCs/>
          <w:iCs/>
          <w:lang w:val="kk-KZ"/>
        </w:rPr>
        <w:t>Негізгі сұрақтар:</w:t>
      </w:r>
    </w:p>
    <w:p w14:paraId="31A083DA"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Эстетика пәні философиялық білім саласы ретінде.</w:t>
      </w:r>
    </w:p>
    <w:p w14:paraId="75EEFF7C"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 xml:space="preserve"> Антикалық эстетикалық ойлардың тарихы (софистер, Сократ, Платон, Аристотель). </w:t>
      </w:r>
    </w:p>
    <w:p w14:paraId="6CCC2836"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 xml:space="preserve">Араб-мұсылмандық эстетика (Омар Хайям, Әл-Фараби, Ибн Рушд, Ибн Араби, Руми). Христиандық ортағасырлықтың көркемдік-эстетикалық әлемі (А.Августин, Иоанн Дамаскин). </w:t>
      </w:r>
    </w:p>
    <w:p w14:paraId="6F2F9CAC"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 xml:space="preserve">Қайта Өрлеу дәуірінің эстетикасы (Л.Б. Альберти, Леонардо да Винчи, А.Дюрер, М.Монтень, Эразм Роттердамский). XVII-XVIII ғ.ғ. </w:t>
      </w:r>
    </w:p>
    <w:p w14:paraId="109A5279"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 xml:space="preserve">Жаңа заман эстетикасы және көркемдік практикасы (Д.Локк, Р.Декарт, Вольтер, Д.Дидро, Ж. Руссо). </w:t>
      </w:r>
    </w:p>
    <w:p w14:paraId="0B5A934C"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 xml:space="preserve">Классикалық эстетиканың негіздері (И.Кант, Г.Гегель, Ф.Шеллинг). </w:t>
      </w:r>
    </w:p>
    <w:p w14:paraId="2CD18BF3" w14:textId="77777777" w:rsidR="00BD32CE" w:rsidRPr="00027FBA" w:rsidRDefault="00BD32CE" w:rsidP="00BD32CE">
      <w:pPr>
        <w:pStyle w:val="a7"/>
        <w:numPr>
          <w:ilvl w:val="6"/>
          <w:numId w:val="12"/>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XIX - XX ғ.ғ. классикалық емес эстетика (Ф. Ницше, Дж.Дьюи, Ж.-П. Сартр. М. Хайдеггер).</w:t>
      </w:r>
    </w:p>
    <w:p w14:paraId="7DF2ABBC" w14:textId="77777777" w:rsidR="00BD32CE" w:rsidRPr="00027FBA" w:rsidRDefault="00BD32CE" w:rsidP="00BD32CE">
      <w:pPr>
        <w:pStyle w:val="a7"/>
        <w:numPr>
          <w:ilvl w:val="6"/>
          <w:numId w:val="12"/>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Эстетикалық тәжірибе. Адам өмірінің эстетикалық өлшемі.</w:t>
      </w:r>
    </w:p>
    <w:p w14:paraId="61B34FEB" w14:textId="77777777" w:rsidR="00BD32CE" w:rsidRPr="00027FBA" w:rsidRDefault="00BD32CE" w:rsidP="00BD32CE">
      <w:pPr>
        <w:pStyle w:val="a7"/>
        <w:numPr>
          <w:ilvl w:val="6"/>
          <w:numId w:val="12"/>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 xml:space="preserve"> Жырау және билердің шығармашылығындағы этикалық және эстетикалық бастамалары</w:t>
      </w:r>
    </w:p>
    <w:p w14:paraId="370DD7B1" w14:textId="77777777" w:rsidR="00BD32CE" w:rsidRPr="00027FBA" w:rsidRDefault="00BD32CE" w:rsidP="00BD32CE">
      <w:pPr>
        <w:pStyle w:val="a7"/>
        <w:numPr>
          <w:ilvl w:val="6"/>
          <w:numId w:val="12"/>
        </w:numPr>
        <w:spacing w:after="0" w:line="240" w:lineRule="auto"/>
        <w:ind w:firstLine="63"/>
        <w:jc w:val="both"/>
        <w:rPr>
          <w:rFonts w:ascii="Times New Roman" w:hAnsi="Times New Roman"/>
          <w:sz w:val="24"/>
          <w:szCs w:val="24"/>
          <w:lang w:val="kk-KZ"/>
        </w:rPr>
      </w:pPr>
      <w:r w:rsidRPr="00027FBA">
        <w:rPr>
          <w:rFonts w:ascii="Times New Roman" w:hAnsi="Times New Roman"/>
          <w:sz w:val="24"/>
          <w:szCs w:val="24"/>
          <w:lang w:val="kk-KZ"/>
        </w:rPr>
        <w:t>Күй – қазақ өнерінің феномені.</w:t>
      </w:r>
    </w:p>
    <w:p w14:paraId="29187BAB" w14:textId="77777777" w:rsidR="00BD32CE" w:rsidRPr="00027FBA" w:rsidRDefault="00BD32CE" w:rsidP="00BD32CE">
      <w:pPr>
        <w:pStyle w:val="a7"/>
        <w:spacing w:after="0" w:line="240" w:lineRule="auto"/>
        <w:ind w:left="0"/>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2B4D04D9"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11</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44BFB560" w14:textId="77777777" w:rsidR="00BD32CE" w:rsidRPr="00027FBA" w:rsidRDefault="00BD32CE" w:rsidP="00BD32CE">
      <w:pPr>
        <w:jc w:val="center"/>
        <w:rPr>
          <w:b/>
          <w:bCs/>
          <w:i/>
          <w:iCs/>
          <w:lang w:val="be-BY"/>
        </w:rPr>
      </w:pPr>
      <w:r w:rsidRPr="00027FBA">
        <w:rPr>
          <w:b/>
          <w:bCs/>
          <w:i/>
          <w:iCs/>
          <w:lang w:val="be-BY"/>
        </w:rPr>
        <w:t>Әдебиеттер:</w:t>
      </w:r>
    </w:p>
    <w:p w14:paraId="099DF4BA" w14:textId="77777777" w:rsidR="00BD32CE" w:rsidRPr="00027FBA" w:rsidRDefault="00BD32CE" w:rsidP="00BD32CE">
      <w:pPr>
        <w:pStyle w:val="a7"/>
        <w:numPr>
          <w:ilvl w:val="0"/>
          <w:numId w:val="25"/>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lastRenderedPageBreak/>
        <w:t>Хесс Р. Философияның таңдаулы 25 кітабы.-Алматы: «Ұлттық аударма бюросы» қоғамдық қоры, 2018.-360 б.</w:t>
      </w:r>
    </w:p>
    <w:p w14:paraId="0BC236AD" w14:textId="77777777" w:rsidR="00BD32CE" w:rsidRPr="00027FBA" w:rsidRDefault="00BD32CE" w:rsidP="00BD32CE">
      <w:pPr>
        <w:pStyle w:val="a7"/>
        <w:numPr>
          <w:ilvl w:val="0"/>
          <w:numId w:val="25"/>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34B839AE" w14:textId="77777777" w:rsidR="00BD32CE" w:rsidRPr="00027FBA" w:rsidRDefault="00BD32CE" w:rsidP="00BD32CE">
      <w:pPr>
        <w:pStyle w:val="a9"/>
        <w:numPr>
          <w:ilvl w:val="0"/>
          <w:numId w:val="25"/>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1A898FD8" w14:textId="77777777" w:rsidR="00BD32CE" w:rsidRPr="00027FBA" w:rsidRDefault="00BD32CE" w:rsidP="00BD32CE">
      <w:pPr>
        <w:pStyle w:val="a7"/>
        <w:numPr>
          <w:ilvl w:val="0"/>
          <w:numId w:val="25"/>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2A601DD3" w14:textId="77777777" w:rsidR="00BD32CE" w:rsidRPr="00027FBA" w:rsidRDefault="00BD32CE" w:rsidP="00BD32CE">
      <w:pPr>
        <w:pStyle w:val="a7"/>
        <w:numPr>
          <w:ilvl w:val="0"/>
          <w:numId w:val="25"/>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4464DEA6" w14:textId="77777777" w:rsidR="00BD32CE" w:rsidRPr="00027FBA" w:rsidRDefault="00BD32CE" w:rsidP="00BD32CE">
      <w:pPr>
        <w:pStyle w:val="a7"/>
        <w:numPr>
          <w:ilvl w:val="0"/>
          <w:numId w:val="25"/>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6CBE6C94" w14:textId="77777777" w:rsidR="00BD32CE" w:rsidRPr="00027FBA" w:rsidRDefault="00BD32CE" w:rsidP="00BD32CE">
      <w:pPr>
        <w:pStyle w:val="a7"/>
        <w:numPr>
          <w:ilvl w:val="0"/>
          <w:numId w:val="25"/>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605867A5" w14:textId="77777777" w:rsidR="00BD32CE" w:rsidRPr="00027FBA" w:rsidRDefault="00BD32CE" w:rsidP="00BD32CE">
      <w:pPr>
        <w:pStyle w:val="a7"/>
        <w:numPr>
          <w:ilvl w:val="0"/>
          <w:numId w:val="25"/>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3A8D04C6" w14:textId="77777777" w:rsidR="00BD32CE" w:rsidRPr="00027FBA" w:rsidRDefault="00BD32CE" w:rsidP="00BD32CE">
      <w:pPr>
        <w:pStyle w:val="a7"/>
        <w:numPr>
          <w:ilvl w:val="0"/>
          <w:numId w:val="25"/>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rPr>
        <w:t>Джонстон Д. «Краткая история философии/пер. Е.Е. Сухарева. - М.: Астрель, 2010</w:t>
      </w:r>
    </w:p>
    <w:p w14:paraId="4EFD05FB" w14:textId="77777777" w:rsidR="00BD32CE" w:rsidRPr="00027FBA" w:rsidRDefault="00BD32CE" w:rsidP="00BD32CE">
      <w:pPr>
        <w:numPr>
          <w:ilvl w:val="0"/>
          <w:numId w:val="25"/>
        </w:numPr>
        <w:tabs>
          <w:tab w:val="left" w:pos="426"/>
        </w:tabs>
        <w:autoSpaceDE w:val="0"/>
        <w:autoSpaceDN w:val="0"/>
        <w:outlineLvl w:val="5"/>
        <w:rPr>
          <w:iCs/>
          <w:lang w:val="kk-KZ"/>
        </w:rPr>
      </w:pPr>
      <w:r w:rsidRPr="00027FBA">
        <w:rPr>
          <w:iCs/>
        </w:rPr>
        <w:t>Антология мировой философии. В 4-х т. М.: Мысль, 1969-1972.</w:t>
      </w:r>
    </w:p>
    <w:p w14:paraId="5BDB5728" w14:textId="77777777" w:rsidR="00BD32CE" w:rsidRPr="00027FBA" w:rsidRDefault="00BD32CE" w:rsidP="00BD32CE">
      <w:pPr>
        <w:pStyle w:val="a7"/>
        <w:tabs>
          <w:tab w:val="left" w:pos="851"/>
          <w:tab w:val="left" w:pos="993"/>
        </w:tabs>
        <w:spacing w:after="0" w:line="240" w:lineRule="auto"/>
        <w:ind w:left="360"/>
        <w:jc w:val="both"/>
        <w:rPr>
          <w:rFonts w:ascii="Times New Roman" w:hAnsi="Times New Roman"/>
          <w:bCs/>
          <w:sz w:val="24"/>
          <w:szCs w:val="24"/>
          <w:lang w:val="kk-KZ"/>
        </w:rPr>
      </w:pPr>
    </w:p>
    <w:p w14:paraId="08AB85BB" w14:textId="77777777" w:rsidR="00BD32CE" w:rsidRPr="00027FBA" w:rsidRDefault="00BD32CE" w:rsidP="00BD32CE">
      <w:pPr>
        <w:pStyle w:val="ab"/>
        <w:tabs>
          <w:tab w:val="left" w:pos="349"/>
          <w:tab w:val="left" w:pos="458"/>
          <w:tab w:val="left" w:pos="993"/>
          <w:tab w:val="left" w:pos="1480"/>
        </w:tabs>
        <w:spacing w:before="0" w:beforeAutospacing="0" w:after="0" w:afterAutospacing="0"/>
        <w:jc w:val="center"/>
        <w:rPr>
          <w:rFonts w:eastAsia="Calibri"/>
          <w:b/>
          <w:lang w:val="kk-KZ" w:eastAsia="en-US"/>
        </w:rPr>
      </w:pPr>
      <w:r w:rsidRPr="00027FBA">
        <w:rPr>
          <w:b/>
          <w:lang w:val="kk-KZ"/>
        </w:rPr>
        <w:t>12</w:t>
      </w:r>
      <w:r w:rsidRPr="00027FBA">
        <w:rPr>
          <w:b/>
          <w:lang w:val="be-BY"/>
        </w:rPr>
        <w:t>-</w:t>
      </w:r>
      <w:r w:rsidRPr="00027FBA">
        <w:rPr>
          <w:b/>
          <w:lang w:val="kk-KZ"/>
        </w:rPr>
        <w:t xml:space="preserve">тақырып. </w:t>
      </w:r>
      <w:r w:rsidRPr="00027FBA">
        <w:rPr>
          <w:b/>
          <w:lang w:val="kk-KZ" w:eastAsia="en-US"/>
        </w:rPr>
        <w:t>Қоғамдық сана феномені: түрлері, құрылымы, мәні.</w:t>
      </w:r>
      <w:r w:rsidRPr="00027FBA">
        <w:rPr>
          <w:rFonts w:eastAsia="Calibri"/>
          <w:b/>
          <w:lang w:val="kk-KZ" w:eastAsia="en-US"/>
        </w:rPr>
        <w:t xml:space="preserve"> </w:t>
      </w:r>
      <w:r w:rsidRPr="00027FBA">
        <w:rPr>
          <w:b/>
          <w:lang w:val="kk-KZ" w:eastAsia="en-US"/>
        </w:rPr>
        <w:t>ХХІ ғасырдағы Қазақстан қоғамдық санасының жаңғыруының мәні. Қазіргі ақпараттық қоғамды философиялық талдау және қазіргі заманның жаһандық талаптарын зерделеу.</w:t>
      </w:r>
    </w:p>
    <w:p w14:paraId="37361580" w14:textId="77777777" w:rsidR="00BD32CE" w:rsidRPr="00027FBA" w:rsidRDefault="00BD32CE" w:rsidP="00BD32CE">
      <w:pPr>
        <w:autoSpaceDE w:val="0"/>
        <w:autoSpaceDN w:val="0"/>
        <w:ind w:left="284"/>
        <w:jc w:val="center"/>
        <w:rPr>
          <w:b/>
          <w:lang w:val="kk-KZ"/>
        </w:rPr>
      </w:pPr>
    </w:p>
    <w:p w14:paraId="30E39CAD" w14:textId="77777777" w:rsidR="00BD32CE" w:rsidRPr="00027FBA" w:rsidRDefault="00BD32CE" w:rsidP="00BD32CE">
      <w:pPr>
        <w:autoSpaceDE w:val="0"/>
        <w:autoSpaceDN w:val="0"/>
        <w:jc w:val="both"/>
        <w:rPr>
          <w:lang w:val="be-BY"/>
        </w:rPr>
      </w:pPr>
      <w:r w:rsidRPr="00027FBA">
        <w:rPr>
          <w:b/>
          <w:bCs/>
          <w:iCs/>
          <w:lang w:val="be-BY"/>
        </w:rPr>
        <w:t>Семинардың  мақсаты:</w:t>
      </w:r>
      <w:r w:rsidRPr="00027FBA">
        <w:rPr>
          <w:lang w:val="be-BY"/>
        </w:rPr>
        <w:t xml:space="preserve"> Мәдениет ұғымына талдау жасай отырып, әртүрлі мәдениеттердің пайда болуы мен қалыптасып дамуын тарихи және заманауи тұрғыда қарастырып оның қоғамға әсерін талқылау.</w:t>
      </w:r>
      <w:r w:rsidRPr="00027FBA">
        <w:rPr>
          <w:lang w:val="kk-KZ"/>
        </w:rPr>
        <w:t xml:space="preserve"> </w:t>
      </w:r>
      <w:r w:rsidRPr="00027FBA">
        <w:rPr>
          <w:lang w:val="be-BY"/>
        </w:rPr>
        <w:t>Білім алушылардың қоғамдық сананы жаңартудағы және қазіргі заманның жаһандық міндеттерін шешудегі философияның рөлін түсіну аясында білім алушылардың философиялық-көзқарастық және әдістемелік мәдениет негіздерін игеруін қамтамасыз ету.</w:t>
      </w:r>
    </w:p>
    <w:p w14:paraId="26FE7623" w14:textId="77777777" w:rsidR="00BD32CE" w:rsidRPr="00027FBA" w:rsidRDefault="00BD32CE" w:rsidP="00BD32CE">
      <w:pPr>
        <w:jc w:val="center"/>
        <w:rPr>
          <w:b/>
          <w:bCs/>
          <w:iCs/>
          <w:lang w:val="be-BY"/>
        </w:rPr>
      </w:pPr>
      <w:r w:rsidRPr="00027FBA">
        <w:rPr>
          <w:b/>
          <w:bCs/>
          <w:iCs/>
          <w:lang w:val="be-BY"/>
        </w:rPr>
        <w:t>Негізгі сұрақтар:</w:t>
      </w:r>
    </w:p>
    <w:p w14:paraId="0B06D5AA" w14:textId="77777777" w:rsidR="00BD32CE" w:rsidRPr="00027FBA" w:rsidRDefault="00BD32CE" w:rsidP="00BD32CE">
      <w:pPr>
        <w:pStyle w:val="a9"/>
        <w:numPr>
          <w:ilvl w:val="0"/>
          <w:numId w:val="36"/>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Әлеуметтік философияның пәні. Қоғам философиялық ұғым ретінде. </w:t>
      </w:r>
    </w:p>
    <w:p w14:paraId="203F9009" w14:textId="77777777" w:rsidR="00BD32CE" w:rsidRPr="00027FBA" w:rsidRDefault="00BD32CE" w:rsidP="00BD32CE">
      <w:pPr>
        <w:pStyle w:val="a9"/>
        <w:numPr>
          <w:ilvl w:val="0"/>
          <w:numId w:val="36"/>
        </w:numPr>
        <w:ind w:left="567" w:hanging="567"/>
        <w:jc w:val="both"/>
        <w:rPr>
          <w:rFonts w:ascii="Times New Roman" w:hAnsi="Times New Roman"/>
          <w:sz w:val="24"/>
          <w:szCs w:val="24"/>
          <w:lang w:val="kk-KZ"/>
        </w:rPr>
      </w:pPr>
      <w:r w:rsidRPr="00027FBA">
        <w:rPr>
          <w:rFonts w:ascii="Times New Roman" w:hAnsi="Times New Roman"/>
          <w:sz w:val="24"/>
          <w:szCs w:val="24"/>
          <w:lang w:val="kk-KZ"/>
        </w:rPr>
        <w:t>Антикалық философиясындағы әлеуметтік ой: Платонның идеалды мемлекеті, Аристотельдің «Политикасының» негзгі тұжырымдамалары. Адам саяси жануар ретінде.</w:t>
      </w:r>
    </w:p>
    <w:p w14:paraId="4185625D" w14:textId="77777777" w:rsidR="00BD32CE" w:rsidRPr="00027FBA" w:rsidRDefault="00BD32CE" w:rsidP="00BD32CE">
      <w:pPr>
        <w:pStyle w:val="a9"/>
        <w:numPr>
          <w:ilvl w:val="0"/>
          <w:numId w:val="36"/>
        </w:numPr>
        <w:ind w:left="567" w:hanging="567"/>
        <w:jc w:val="both"/>
        <w:rPr>
          <w:rFonts w:ascii="Times New Roman" w:hAnsi="Times New Roman"/>
          <w:sz w:val="24"/>
          <w:szCs w:val="24"/>
          <w:lang w:val="kk-KZ"/>
        </w:rPr>
      </w:pPr>
      <w:r w:rsidRPr="00027FBA">
        <w:rPr>
          <w:rFonts w:ascii="Times New Roman" w:hAnsi="Times New Roman"/>
          <w:sz w:val="24"/>
          <w:szCs w:val="24"/>
          <w:lang w:val="kk-KZ"/>
        </w:rPr>
        <w:t>Августин: «Фәни шаһар» және «Бақи» шаһар.</w:t>
      </w:r>
    </w:p>
    <w:p w14:paraId="351B735C" w14:textId="77777777" w:rsidR="00BD32CE" w:rsidRPr="00027FBA" w:rsidRDefault="00BD32CE" w:rsidP="00BD32CE">
      <w:pPr>
        <w:pStyle w:val="a9"/>
        <w:numPr>
          <w:ilvl w:val="0"/>
          <w:numId w:val="36"/>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 Қайта өрлеу дәуіріндегі утопиялық теория: Т.Мор және Т.Кампанелла. Н.Макиавеллидің әлеуметтік-саяси теориясы. </w:t>
      </w:r>
    </w:p>
    <w:p w14:paraId="792567A3" w14:textId="77777777" w:rsidR="00BD32CE" w:rsidRPr="00027FBA" w:rsidRDefault="00BD32CE" w:rsidP="00BD32CE">
      <w:pPr>
        <w:pStyle w:val="a9"/>
        <w:numPr>
          <w:ilvl w:val="0"/>
          <w:numId w:val="36"/>
        </w:numPr>
        <w:ind w:left="567" w:hanging="567"/>
        <w:jc w:val="both"/>
        <w:rPr>
          <w:rFonts w:ascii="Times New Roman" w:hAnsi="Times New Roman"/>
          <w:sz w:val="24"/>
          <w:szCs w:val="24"/>
          <w:lang w:val="kk-KZ"/>
        </w:rPr>
      </w:pPr>
      <w:r w:rsidRPr="00027FBA">
        <w:rPr>
          <w:rFonts w:ascii="Times New Roman" w:hAnsi="Times New Roman"/>
          <w:sz w:val="24"/>
          <w:szCs w:val="24"/>
          <w:lang w:val="kk-KZ"/>
        </w:rPr>
        <w:t>Жаңа заман әлеуметтік философиясы (Т.Гоббс, Дж.Локк, Ж.Ж.Руссо). К.Маркс: таптық қоғам. К.Поппер «Ашық қоғам».</w:t>
      </w:r>
    </w:p>
    <w:p w14:paraId="2B05C28A" w14:textId="77777777" w:rsidR="00BD32CE" w:rsidRPr="00027FBA" w:rsidRDefault="00BD32CE" w:rsidP="00BD32CE">
      <w:pPr>
        <w:pStyle w:val="a9"/>
        <w:numPr>
          <w:ilvl w:val="0"/>
          <w:numId w:val="36"/>
        </w:numPr>
        <w:ind w:left="567" w:hanging="567"/>
        <w:jc w:val="both"/>
        <w:rPr>
          <w:rFonts w:ascii="Times New Roman" w:hAnsi="Times New Roman"/>
          <w:b/>
          <w:i/>
          <w:sz w:val="24"/>
          <w:szCs w:val="24"/>
          <w:lang w:val="be-BY" w:eastAsia="ko-KR"/>
        </w:rPr>
      </w:pPr>
      <w:r w:rsidRPr="00027FBA">
        <w:rPr>
          <w:rFonts w:ascii="Times New Roman" w:hAnsi="Times New Roman"/>
          <w:sz w:val="24"/>
          <w:szCs w:val="24"/>
          <w:lang w:val="kk-KZ"/>
        </w:rPr>
        <w:t>«Қоғамдық сана» ұғымы. Қоғамдық сананың түрлері. Қоғамның типтері. Ақпараттық қоғам. Постиндустриалдық қоғам. Ашық қоғам. Желілік қоғам. Жаңару. Қала. Урбандану.</w:t>
      </w:r>
    </w:p>
    <w:p w14:paraId="1704F862" w14:textId="77777777" w:rsidR="00BD32CE" w:rsidRPr="00027FBA" w:rsidRDefault="00BD32CE" w:rsidP="00BD32CE">
      <w:pPr>
        <w:pStyle w:val="a9"/>
        <w:numPr>
          <w:ilvl w:val="0"/>
          <w:numId w:val="36"/>
        </w:numPr>
        <w:ind w:left="567" w:hanging="567"/>
        <w:jc w:val="both"/>
        <w:rPr>
          <w:rFonts w:ascii="Times New Roman" w:hAnsi="Times New Roman"/>
          <w:b/>
          <w:i/>
          <w:sz w:val="24"/>
          <w:szCs w:val="24"/>
          <w:lang w:val="be-BY" w:eastAsia="ko-KR"/>
        </w:rPr>
      </w:pPr>
      <w:r w:rsidRPr="00027FBA">
        <w:rPr>
          <w:rFonts w:ascii="Times New Roman" w:hAnsi="Times New Roman"/>
          <w:sz w:val="24"/>
          <w:szCs w:val="24"/>
          <w:lang w:val="kk-KZ"/>
        </w:rPr>
        <w:t xml:space="preserve">Қазақтардың ұлттық мәдениеті – қазақ халқының ұлттық бірегейлігінің негізі және оның «Рухани жаңғыру» жобасы аясында дамуы. </w:t>
      </w:r>
    </w:p>
    <w:p w14:paraId="34B98FAF" w14:textId="77777777" w:rsidR="00BD32CE" w:rsidRPr="00027FBA" w:rsidRDefault="00BD32CE" w:rsidP="00BD32CE">
      <w:pPr>
        <w:pStyle w:val="a9"/>
        <w:ind w:left="63"/>
        <w:jc w:val="both"/>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4DC9FC5F"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12</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58E3B382" w14:textId="77777777" w:rsidR="00BD32CE" w:rsidRPr="00027FBA" w:rsidRDefault="00BD32CE" w:rsidP="00BD32CE">
      <w:pPr>
        <w:jc w:val="center"/>
        <w:rPr>
          <w:b/>
          <w:bCs/>
          <w:i/>
          <w:iCs/>
          <w:lang w:val="be-BY"/>
        </w:rPr>
      </w:pPr>
      <w:r w:rsidRPr="00027FBA">
        <w:rPr>
          <w:b/>
          <w:bCs/>
          <w:i/>
          <w:iCs/>
          <w:lang w:val="be-BY"/>
        </w:rPr>
        <w:t>Әдебиеттер:</w:t>
      </w:r>
    </w:p>
    <w:p w14:paraId="326A6AC1" w14:textId="77777777" w:rsidR="00BD32CE" w:rsidRPr="00027FBA" w:rsidRDefault="00BD32CE" w:rsidP="00BD32CE">
      <w:pPr>
        <w:pStyle w:val="a7"/>
        <w:numPr>
          <w:ilvl w:val="0"/>
          <w:numId w:val="26"/>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378E3080" w14:textId="77777777" w:rsidR="00BD32CE" w:rsidRPr="00027FBA" w:rsidRDefault="00BD32CE" w:rsidP="00BD32CE">
      <w:pPr>
        <w:pStyle w:val="a7"/>
        <w:numPr>
          <w:ilvl w:val="0"/>
          <w:numId w:val="26"/>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64E775CA" w14:textId="77777777" w:rsidR="00BD32CE" w:rsidRPr="00027FBA" w:rsidRDefault="00BD32CE" w:rsidP="00BD32CE">
      <w:pPr>
        <w:pStyle w:val="a9"/>
        <w:numPr>
          <w:ilvl w:val="0"/>
          <w:numId w:val="26"/>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1E9EB7AD" w14:textId="77777777" w:rsidR="00BD32CE" w:rsidRPr="00027FBA" w:rsidRDefault="00BD32CE" w:rsidP="00BD32CE">
      <w:pPr>
        <w:pStyle w:val="a7"/>
        <w:numPr>
          <w:ilvl w:val="0"/>
          <w:numId w:val="26"/>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lastRenderedPageBreak/>
        <w:t xml:space="preserve">Кішібеков Д. Философия: Оқулық /ҚР Білім және Ғылым мин-гі ұсынған. - Алматы: Қарасай, 2010. </w:t>
      </w:r>
    </w:p>
    <w:p w14:paraId="49F933E6" w14:textId="77777777" w:rsidR="00BD32CE" w:rsidRPr="00027FBA" w:rsidRDefault="00BD32CE" w:rsidP="00BD32CE">
      <w:pPr>
        <w:pStyle w:val="a7"/>
        <w:numPr>
          <w:ilvl w:val="0"/>
          <w:numId w:val="26"/>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7848E667" w14:textId="77777777" w:rsidR="00BD32CE" w:rsidRPr="00027FBA" w:rsidRDefault="00BD32CE" w:rsidP="00BD32CE">
      <w:pPr>
        <w:pStyle w:val="a7"/>
        <w:numPr>
          <w:ilvl w:val="0"/>
          <w:numId w:val="26"/>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1FBBF42E" w14:textId="77777777" w:rsidR="00BD32CE" w:rsidRPr="00027FBA" w:rsidRDefault="00BD32CE" w:rsidP="00BD32CE">
      <w:pPr>
        <w:pStyle w:val="a7"/>
        <w:numPr>
          <w:ilvl w:val="0"/>
          <w:numId w:val="26"/>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08935ECF" w14:textId="77777777" w:rsidR="00BD32CE" w:rsidRPr="00027FBA" w:rsidRDefault="00BD32CE" w:rsidP="00BD32CE">
      <w:pPr>
        <w:pStyle w:val="a7"/>
        <w:numPr>
          <w:ilvl w:val="0"/>
          <w:numId w:val="26"/>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18A8D35D" w14:textId="77777777" w:rsidR="00BD32CE" w:rsidRPr="00027FBA" w:rsidRDefault="00BD32CE" w:rsidP="00BD32CE">
      <w:pPr>
        <w:pStyle w:val="a7"/>
        <w:numPr>
          <w:ilvl w:val="0"/>
          <w:numId w:val="26"/>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rPr>
        <w:t>Джонстон Д. «Краткая история философии/пер. Е.Е. Сухарева. - М.: Астрель, 2010</w:t>
      </w:r>
    </w:p>
    <w:p w14:paraId="1FC1580D" w14:textId="77777777" w:rsidR="00BD32CE" w:rsidRPr="00027FBA" w:rsidRDefault="00BD32CE" w:rsidP="00BD32CE">
      <w:pPr>
        <w:numPr>
          <w:ilvl w:val="0"/>
          <w:numId w:val="26"/>
        </w:numPr>
        <w:tabs>
          <w:tab w:val="left" w:pos="426"/>
        </w:tabs>
        <w:autoSpaceDE w:val="0"/>
        <w:autoSpaceDN w:val="0"/>
        <w:outlineLvl w:val="5"/>
        <w:rPr>
          <w:iCs/>
          <w:lang w:val="kk-KZ"/>
        </w:rPr>
      </w:pPr>
      <w:r w:rsidRPr="00027FBA">
        <w:rPr>
          <w:iCs/>
        </w:rPr>
        <w:t>Антология мировой философии. В 4-х т. М.: Мысль, 1969-1972.</w:t>
      </w:r>
    </w:p>
    <w:p w14:paraId="575BA637" w14:textId="77777777" w:rsidR="00BD32CE" w:rsidRPr="00027FBA" w:rsidRDefault="00BD32CE" w:rsidP="00BD32CE">
      <w:pPr>
        <w:autoSpaceDE w:val="0"/>
        <w:autoSpaceDN w:val="0"/>
        <w:ind w:left="284"/>
        <w:jc w:val="center"/>
        <w:rPr>
          <w:b/>
          <w:lang w:val="be-BY"/>
        </w:rPr>
      </w:pPr>
    </w:p>
    <w:p w14:paraId="72046E5C" w14:textId="77777777" w:rsidR="00BD32CE" w:rsidRPr="00027FBA" w:rsidRDefault="00BD32CE" w:rsidP="00BD32CE">
      <w:pPr>
        <w:pStyle w:val="a7"/>
        <w:tabs>
          <w:tab w:val="left" w:pos="204"/>
          <w:tab w:val="left" w:pos="349"/>
          <w:tab w:val="left" w:pos="1480"/>
        </w:tabs>
        <w:spacing w:after="0" w:line="240" w:lineRule="auto"/>
        <w:ind w:left="63"/>
        <w:jc w:val="center"/>
        <w:rPr>
          <w:rFonts w:ascii="Times New Roman" w:hAnsi="Times New Roman"/>
          <w:b/>
          <w:sz w:val="24"/>
          <w:szCs w:val="24"/>
          <w:lang w:val="kk-KZ" w:eastAsia="en-US"/>
        </w:rPr>
      </w:pPr>
      <w:r w:rsidRPr="00027FBA">
        <w:rPr>
          <w:rFonts w:ascii="Times New Roman" w:hAnsi="Times New Roman"/>
          <w:b/>
          <w:sz w:val="24"/>
          <w:szCs w:val="24"/>
          <w:lang w:val="be-BY"/>
        </w:rPr>
        <w:t>13-</w:t>
      </w:r>
      <w:r w:rsidRPr="00027FBA">
        <w:rPr>
          <w:rFonts w:ascii="Times New Roman" w:hAnsi="Times New Roman"/>
          <w:b/>
          <w:sz w:val="24"/>
          <w:szCs w:val="24"/>
          <w:lang w:val="kk-KZ"/>
        </w:rPr>
        <w:t xml:space="preserve">тақырып. </w:t>
      </w:r>
      <w:r w:rsidRPr="00027FBA">
        <w:rPr>
          <w:rFonts w:ascii="Times New Roman" w:hAnsi="Times New Roman"/>
          <w:b/>
          <w:sz w:val="24"/>
          <w:szCs w:val="24"/>
          <w:lang w:val="kk-KZ" w:eastAsia="en-US"/>
        </w:rPr>
        <w:t>Қазақ философиясындағы тарихи даму мәселелерін талдау.</w:t>
      </w:r>
    </w:p>
    <w:p w14:paraId="2F0AAC38" w14:textId="77777777" w:rsidR="00BD32CE" w:rsidRPr="00027FBA" w:rsidRDefault="00BD32CE" w:rsidP="00BD32CE">
      <w:pPr>
        <w:autoSpaceDE w:val="0"/>
        <w:autoSpaceDN w:val="0"/>
        <w:ind w:left="284"/>
        <w:jc w:val="center"/>
        <w:rPr>
          <w:b/>
          <w:lang w:val="kk-KZ"/>
        </w:rPr>
      </w:pPr>
      <w:r w:rsidRPr="00027FBA">
        <w:rPr>
          <w:b/>
          <w:lang w:val="kk-KZ" w:eastAsia="en-US"/>
        </w:rPr>
        <w:t>Қазіргі Қазақстан қоғамындағы жаңару үдерістерінің мәні мен ерекшелігі.</w:t>
      </w:r>
    </w:p>
    <w:p w14:paraId="477DB04B" w14:textId="77777777" w:rsidR="00BD32CE" w:rsidRPr="00027FBA" w:rsidRDefault="00BD32CE" w:rsidP="00BD32CE">
      <w:pPr>
        <w:autoSpaceDE w:val="0"/>
        <w:autoSpaceDN w:val="0"/>
        <w:ind w:left="284"/>
        <w:rPr>
          <w:lang w:val="kk-KZ"/>
        </w:rPr>
      </w:pPr>
    </w:p>
    <w:p w14:paraId="3BE0FFD1" w14:textId="77777777" w:rsidR="00BD32CE" w:rsidRPr="00027FBA" w:rsidRDefault="00BD32CE" w:rsidP="00BD32CE">
      <w:pPr>
        <w:autoSpaceDE w:val="0"/>
        <w:autoSpaceDN w:val="0"/>
        <w:jc w:val="both"/>
        <w:rPr>
          <w:lang w:val="be-BY"/>
        </w:rPr>
      </w:pPr>
      <w:r w:rsidRPr="00027FBA">
        <w:rPr>
          <w:b/>
          <w:bCs/>
          <w:iCs/>
          <w:lang w:val="be-BY"/>
        </w:rPr>
        <w:t>Семинардың  мақсаты:</w:t>
      </w:r>
      <w:r w:rsidRPr="00027FBA">
        <w:rPr>
          <w:b/>
          <w:bCs/>
          <w:i/>
          <w:iCs/>
          <w:lang w:val="be-BY"/>
        </w:rPr>
        <w:t xml:space="preserve"> </w:t>
      </w:r>
      <w:r w:rsidRPr="00027FBA">
        <w:rPr>
          <w:lang w:val="be-BY"/>
        </w:rPr>
        <w:t xml:space="preserve">Философия тарихына үңілу, философия ұғымдарына мән бере отырып, олардың түрлерінің ерекшеліктерінің негіздерін, философия тарихының қазіргі қоғам өміріндегі орнын ашып талдау </w:t>
      </w:r>
    </w:p>
    <w:p w14:paraId="41C2D535" w14:textId="77777777" w:rsidR="00BD32CE" w:rsidRPr="00027FBA" w:rsidRDefault="00BD32CE" w:rsidP="00BD32CE">
      <w:pPr>
        <w:ind w:left="2203"/>
        <w:jc w:val="center"/>
        <w:rPr>
          <w:b/>
          <w:bCs/>
          <w:i/>
          <w:iCs/>
          <w:lang w:val="kk-KZ"/>
        </w:rPr>
      </w:pPr>
    </w:p>
    <w:p w14:paraId="6A7A3BC0" w14:textId="77777777" w:rsidR="00BD32CE" w:rsidRPr="00027FBA" w:rsidRDefault="00BD32CE" w:rsidP="00BD32CE">
      <w:pPr>
        <w:jc w:val="center"/>
        <w:rPr>
          <w:b/>
          <w:bCs/>
          <w:iCs/>
          <w:lang w:val="be-BY"/>
        </w:rPr>
      </w:pPr>
      <w:r w:rsidRPr="00027FBA">
        <w:rPr>
          <w:b/>
          <w:bCs/>
          <w:iCs/>
          <w:lang w:val="be-BY"/>
        </w:rPr>
        <w:t>Негізгі сұрақтар:</w:t>
      </w:r>
    </w:p>
    <w:p w14:paraId="6E532B5C" w14:textId="77777777" w:rsidR="00BD32CE" w:rsidRPr="00027FBA" w:rsidRDefault="00BD32CE" w:rsidP="00BD32CE">
      <w:pPr>
        <w:pStyle w:val="a9"/>
        <w:numPr>
          <w:ilvl w:val="0"/>
          <w:numId w:val="37"/>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Тарихты философиялық пайымдау пәні ретінде талдау.Тарих түсінігімен уақыт туралы көріністердің байланысы. Миф «уақыты». Уақыттың антикалық түсінігі және тарихтың айналымы. Орта ғасырдағы және Қайта өрлеу дәуіріндегі тарих философиясы. </w:t>
      </w:r>
    </w:p>
    <w:p w14:paraId="07B356DF" w14:textId="77777777" w:rsidR="00BD32CE" w:rsidRPr="00027FBA" w:rsidRDefault="00BD32CE" w:rsidP="00BD32CE">
      <w:pPr>
        <w:pStyle w:val="a9"/>
        <w:numPr>
          <w:ilvl w:val="0"/>
          <w:numId w:val="37"/>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Г.Гегельдің философия тарихы. </w:t>
      </w:r>
    </w:p>
    <w:p w14:paraId="0618529A" w14:textId="77777777" w:rsidR="00BD32CE" w:rsidRPr="00027FBA" w:rsidRDefault="00BD32CE" w:rsidP="00BD32CE">
      <w:pPr>
        <w:pStyle w:val="a9"/>
        <w:numPr>
          <w:ilvl w:val="0"/>
          <w:numId w:val="37"/>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Марксистік философия тарихы. </w:t>
      </w:r>
    </w:p>
    <w:p w14:paraId="6E258A27" w14:textId="77777777" w:rsidR="00BD32CE" w:rsidRPr="00027FBA" w:rsidRDefault="00BD32CE" w:rsidP="00BD32CE">
      <w:pPr>
        <w:pStyle w:val="a9"/>
        <w:numPr>
          <w:ilvl w:val="0"/>
          <w:numId w:val="37"/>
        </w:numPr>
        <w:ind w:left="567" w:hanging="567"/>
        <w:jc w:val="both"/>
        <w:rPr>
          <w:rFonts w:ascii="Times New Roman" w:hAnsi="Times New Roman"/>
          <w:sz w:val="24"/>
          <w:szCs w:val="24"/>
          <w:lang w:val="kk-KZ"/>
        </w:rPr>
      </w:pPr>
      <w:r w:rsidRPr="00027FBA">
        <w:rPr>
          <w:rFonts w:ascii="Times New Roman" w:hAnsi="Times New Roman"/>
          <w:sz w:val="24"/>
          <w:szCs w:val="24"/>
          <w:lang w:val="kk-KZ"/>
        </w:rPr>
        <w:t xml:space="preserve">Тарихтың «сыни» философиясы: Дильтей, Риккерт, Ясперс. </w:t>
      </w:r>
    </w:p>
    <w:p w14:paraId="3131DA74" w14:textId="77777777" w:rsidR="00BD32CE" w:rsidRPr="00027FBA" w:rsidRDefault="00BD32CE" w:rsidP="00BD32CE">
      <w:pPr>
        <w:pStyle w:val="a9"/>
        <w:numPr>
          <w:ilvl w:val="0"/>
          <w:numId w:val="37"/>
        </w:numPr>
        <w:ind w:left="567" w:hanging="567"/>
        <w:jc w:val="both"/>
        <w:rPr>
          <w:rFonts w:ascii="Times New Roman" w:hAnsi="Times New Roman"/>
          <w:sz w:val="24"/>
          <w:szCs w:val="24"/>
          <w:lang w:val="kk-KZ"/>
        </w:rPr>
      </w:pPr>
      <w:r w:rsidRPr="00027FBA">
        <w:rPr>
          <w:rFonts w:ascii="Times New Roman" w:hAnsi="Times New Roman"/>
          <w:sz w:val="24"/>
          <w:szCs w:val="24"/>
          <w:lang w:val="kk-KZ"/>
        </w:rPr>
        <w:t>Қазіргі заман философиясындағы «тарих мәні», «тарихтың соңы» мәселелері.</w:t>
      </w:r>
    </w:p>
    <w:p w14:paraId="6096575A"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rPr>
        <w:t>Тарих философиясының пәні. Тарих философиясының даму кезеңдерін қарастырудың негізгі әдістері.</w:t>
      </w:r>
    </w:p>
    <w:p w14:paraId="02A1EEEA"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rPr>
        <w:t xml:space="preserve">Шығыс-Батыс. Өркениеттер қақтығысы. </w:t>
      </w:r>
      <w:r w:rsidRPr="00027FBA">
        <w:rPr>
          <w:rFonts w:ascii="Times New Roman" w:hAnsi="Times New Roman"/>
          <w:sz w:val="24"/>
          <w:szCs w:val="24"/>
          <w:lang w:val="kk-KZ" w:eastAsia="en-US"/>
        </w:rPr>
        <w:t xml:space="preserve">Біртұтас адамзат пен әлемдік тарихты қалыптастыру үдерісі. </w:t>
      </w:r>
    </w:p>
    <w:p w14:paraId="19574AF8"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eastAsia="en-US"/>
        </w:rPr>
        <w:t xml:space="preserve">Қазіргі өркениет, оның өзгешелігі және қайшылықтары. Адамзаттың даму үрдістері. </w:t>
      </w:r>
    </w:p>
    <w:p w14:paraId="44E3DC45"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eastAsia="en-US"/>
        </w:rPr>
        <w:t xml:space="preserve">Асан Қайғы: Жерұйық философиясы. </w:t>
      </w:r>
    </w:p>
    <w:p w14:paraId="74861B2E"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eastAsia="en-US"/>
        </w:rPr>
        <w:t xml:space="preserve">Қазақстан тәуелсіздігі тарихының философиясы. «100 жаңа есім» жобасы – қазіргі Қазақстан тарихының бейнесі. </w:t>
      </w:r>
    </w:p>
    <w:p w14:paraId="57CDA4ED" w14:textId="77777777" w:rsidR="00BD32CE" w:rsidRPr="00027FBA" w:rsidRDefault="00BD32CE" w:rsidP="00BD32CE">
      <w:pPr>
        <w:pStyle w:val="a9"/>
        <w:numPr>
          <w:ilvl w:val="0"/>
          <w:numId w:val="37"/>
        </w:numPr>
        <w:tabs>
          <w:tab w:val="left" w:pos="5"/>
          <w:tab w:val="left" w:pos="147"/>
          <w:tab w:val="left" w:pos="204"/>
        </w:tabs>
        <w:ind w:left="567" w:hanging="567"/>
        <w:jc w:val="both"/>
        <w:rPr>
          <w:rFonts w:ascii="Times New Roman" w:hAnsi="Times New Roman"/>
          <w:sz w:val="24"/>
          <w:szCs w:val="24"/>
          <w:lang w:val="be-BY" w:eastAsia="ko-KR"/>
        </w:rPr>
      </w:pPr>
      <w:r w:rsidRPr="00027FBA">
        <w:rPr>
          <w:rFonts w:ascii="Times New Roman" w:hAnsi="Times New Roman"/>
          <w:sz w:val="24"/>
          <w:szCs w:val="24"/>
          <w:lang w:val="kk-KZ" w:eastAsia="en-US"/>
        </w:rPr>
        <w:t xml:space="preserve">Қазақстанның эволюциялық дамуы – елдің гүлдену мүмкіндігі. </w:t>
      </w:r>
    </w:p>
    <w:p w14:paraId="073D03A0" w14:textId="77777777" w:rsidR="00BD32CE" w:rsidRPr="00027FBA" w:rsidRDefault="00BD32CE" w:rsidP="00BD32CE">
      <w:pPr>
        <w:pStyle w:val="a9"/>
        <w:tabs>
          <w:tab w:val="left" w:pos="5"/>
          <w:tab w:val="left" w:pos="147"/>
          <w:tab w:val="left" w:pos="204"/>
        </w:tabs>
        <w:ind w:left="486"/>
        <w:jc w:val="both"/>
        <w:rPr>
          <w:rFonts w:ascii="Times New Roman" w:hAnsi="Times New Roman"/>
          <w:b/>
          <w:i/>
          <w:sz w:val="24"/>
          <w:szCs w:val="24"/>
          <w:lang w:val="be-BY" w:eastAsia="ko-KR"/>
        </w:rPr>
      </w:pPr>
      <w:r w:rsidRPr="00027FBA">
        <w:rPr>
          <w:rFonts w:ascii="Times New Roman" w:hAnsi="Times New Roman"/>
          <w:b/>
          <w:i/>
          <w:sz w:val="24"/>
          <w:szCs w:val="24"/>
          <w:lang w:val="be-BY" w:eastAsia="ko-KR"/>
        </w:rPr>
        <w:t>Әдістемелік нұсқау:</w:t>
      </w:r>
    </w:p>
    <w:p w14:paraId="4AC0B757"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13</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5E465082" w14:textId="77777777" w:rsidR="00BD32CE" w:rsidRPr="00027FBA" w:rsidRDefault="00BD32CE" w:rsidP="00BD32CE">
      <w:pPr>
        <w:jc w:val="center"/>
        <w:rPr>
          <w:b/>
          <w:bCs/>
          <w:iCs/>
          <w:lang w:val="be-BY"/>
        </w:rPr>
      </w:pPr>
      <w:r w:rsidRPr="00027FBA">
        <w:rPr>
          <w:b/>
          <w:bCs/>
          <w:iCs/>
          <w:lang w:val="be-BY"/>
        </w:rPr>
        <w:t>Әдебиеттер:</w:t>
      </w:r>
    </w:p>
    <w:p w14:paraId="4A8B6524" w14:textId="77777777" w:rsidR="00BD32CE" w:rsidRPr="00027FBA" w:rsidRDefault="00BD32CE" w:rsidP="00BD32CE">
      <w:pPr>
        <w:pStyle w:val="a7"/>
        <w:numPr>
          <w:ilvl w:val="0"/>
          <w:numId w:val="28"/>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60B3EEB7" w14:textId="77777777" w:rsidR="00BD32CE" w:rsidRPr="00027FBA" w:rsidRDefault="00BD32CE" w:rsidP="00BD32CE">
      <w:pPr>
        <w:pStyle w:val="a7"/>
        <w:numPr>
          <w:ilvl w:val="0"/>
          <w:numId w:val="28"/>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71D9DE1C" w14:textId="77777777" w:rsidR="00BD32CE" w:rsidRPr="00027FBA" w:rsidRDefault="00BD32CE" w:rsidP="00BD32CE">
      <w:pPr>
        <w:pStyle w:val="a9"/>
        <w:numPr>
          <w:ilvl w:val="0"/>
          <w:numId w:val="28"/>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4E2ACD22" w14:textId="77777777" w:rsidR="00BD32CE" w:rsidRPr="00027FBA" w:rsidRDefault="00BD32CE" w:rsidP="00BD32CE">
      <w:pPr>
        <w:pStyle w:val="a7"/>
        <w:numPr>
          <w:ilvl w:val="0"/>
          <w:numId w:val="28"/>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5B0C8005" w14:textId="77777777" w:rsidR="00BD32CE" w:rsidRPr="00027FBA" w:rsidRDefault="00BD32CE" w:rsidP="00BD32CE">
      <w:pPr>
        <w:pStyle w:val="a7"/>
        <w:numPr>
          <w:ilvl w:val="0"/>
          <w:numId w:val="28"/>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09982486" w14:textId="77777777" w:rsidR="00BD32CE" w:rsidRPr="00027FBA" w:rsidRDefault="00BD32CE" w:rsidP="00BD32CE">
      <w:pPr>
        <w:pStyle w:val="a7"/>
        <w:numPr>
          <w:ilvl w:val="0"/>
          <w:numId w:val="28"/>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hyperlink r:id="rId6" w:history="1">
        <w:r w:rsidRPr="00027FBA">
          <w:rPr>
            <w:rFonts w:ascii="Times New Roman" w:hAnsi="Times New Roman"/>
            <w:sz w:val="24"/>
            <w:szCs w:val="24"/>
            <w:lang w:val="kk-KZ" w:eastAsia="ar-SA"/>
          </w:rPr>
          <w:t>http://www.akorda.kz</w:t>
        </w:r>
      </w:hyperlink>
      <w:r w:rsidRPr="00027FBA">
        <w:rPr>
          <w:rFonts w:ascii="Times New Roman" w:hAnsi="Times New Roman"/>
          <w:sz w:val="24"/>
          <w:szCs w:val="24"/>
          <w:lang w:val="kk-KZ" w:eastAsia="ar-SA"/>
        </w:rPr>
        <w:t>.</w:t>
      </w:r>
    </w:p>
    <w:p w14:paraId="2CBDE0F4" w14:textId="77777777" w:rsidR="00BD32CE" w:rsidRPr="00027FBA" w:rsidRDefault="00BD32CE" w:rsidP="00BD32CE">
      <w:pPr>
        <w:pStyle w:val="a7"/>
        <w:numPr>
          <w:ilvl w:val="0"/>
          <w:numId w:val="28"/>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lastRenderedPageBreak/>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0B6BB3EE" w14:textId="77777777" w:rsidR="00BD32CE" w:rsidRPr="00027FBA" w:rsidRDefault="00BD32CE" w:rsidP="00BD32CE">
      <w:pPr>
        <w:pStyle w:val="a7"/>
        <w:numPr>
          <w:ilvl w:val="0"/>
          <w:numId w:val="28"/>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3DE26948" w14:textId="77777777" w:rsidR="00BD32CE" w:rsidRPr="00027FBA" w:rsidRDefault="00BD32CE" w:rsidP="00BD32CE">
      <w:pPr>
        <w:pStyle w:val="a7"/>
        <w:numPr>
          <w:ilvl w:val="0"/>
          <w:numId w:val="28"/>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rPr>
        <w:t>Джонстон Д. «Краткая история философии/пер. Е.Е. Сухарева. - М.: Астрель, 2010</w:t>
      </w:r>
    </w:p>
    <w:p w14:paraId="31EDD55C" w14:textId="77777777" w:rsidR="00BD32CE" w:rsidRPr="00027FBA" w:rsidRDefault="00BD32CE" w:rsidP="00BD32CE">
      <w:pPr>
        <w:numPr>
          <w:ilvl w:val="0"/>
          <w:numId w:val="28"/>
        </w:numPr>
        <w:tabs>
          <w:tab w:val="left" w:pos="426"/>
        </w:tabs>
        <w:autoSpaceDE w:val="0"/>
        <w:autoSpaceDN w:val="0"/>
        <w:outlineLvl w:val="5"/>
        <w:rPr>
          <w:iCs/>
          <w:lang w:val="kk-KZ"/>
        </w:rPr>
      </w:pPr>
      <w:r w:rsidRPr="00027FBA">
        <w:rPr>
          <w:iCs/>
        </w:rPr>
        <w:t>Антология мировой философии. В 4-х т. М.: Мысль, 1969-1972.</w:t>
      </w:r>
    </w:p>
    <w:p w14:paraId="0C1EFAF9" w14:textId="77777777" w:rsidR="00BD32CE" w:rsidRPr="00027FBA" w:rsidRDefault="00BD32CE" w:rsidP="00BD32CE">
      <w:pPr>
        <w:pStyle w:val="a9"/>
        <w:jc w:val="center"/>
        <w:rPr>
          <w:rFonts w:ascii="Times New Roman" w:hAnsi="Times New Roman"/>
          <w:b/>
          <w:bCs/>
          <w:iCs/>
          <w:sz w:val="24"/>
          <w:szCs w:val="24"/>
          <w:lang w:val="kk-KZ"/>
        </w:rPr>
      </w:pPr>
    </w:p>
    <w:p w14:paraId="1B8EE00D" w14:textId="77777777" w:rsidR="00BD32CE" w:rsidRPr="00027FBA" w:rsidRDefault="00BD32CE" w:rsidP="00BD32CE">
      <w:pPr>
        <w:autoSpaceDE w:val="0"/>
        <w:autoSpaceDN w:val="0"/>
        <w:ind w:left="284"/>
        <w:jc w:val="center"/>
        <w:rPr>
          <w:b/>
          <w:lang w:val="kk-KZ"/>
        </w:rPr>
      </w:pPr>
      <w:r w:rsidRPr="00027FBA">
        <w:rPr>
          <w:b/>
          <w:lang w:val="kk-KZ"/>
        </w:rPr>
        <w:t>14</w:t>
      </w:r>
      <w:r w:rsidRPr="00027FBA">
        <w:rPr>
          <w:b/>
          <w:lang w:val="be-BY"/>
        </w:rPr>
        <w:t>-</w:t>
      </w:r>
      <w:r w:rsidRPr="00027FBA">
        <w:rPr>
          <w:b/>
          <w:lang w:val="kk-KZ"/>
        </w:rPr>
        <w:t xml:space="preserve">тақырып. </w:t>
      </w:r>
      <w:r w:rsidRPr="00027FBA">
        <w:rPr>
          <w:b/>
          <w:lang w:val="kk-KZ" w:eastAsia="en-US"/>
        </w:rPr>
        <w:t>Қазіргі заман мәдениеттегі дін философиясы</w:t>
      </w:r>
    </w:p>
    <w:p w14:paraId="53361209" w14:textId="77777777" w:rsidR="00BD32CE" w:rsidRPr="00027FBA" w:rsidRDefault="00BD32CE" w:rsidP="00BD32CE">
      <w:pPr>
        <w:autoSpaceDE w:val="0"/>
        <w:autoSpaceDN w:val="0"/>
        <w:jc w:val="both"/>
        <w:rPr>
          <w:lang w:val="be-BY"/>
        </w:rPr>
      </w:pPr>
      <w:r w:rsidRPr="00027FBA">
        <w:rPr>
          <w:b/>
          <w:bCs/>
          <w:i/>
          <w:iCs/>
          <w:lang w:val="be-BY"/>
        </w:rPr>
        <w:t xml:space="preserve">Семинардың  мақсаты: </w:t>
      </w:r>
      <w:r w:rsidRPr="00027FBA">
        <w:rPr>
          <w:lang w:val="be-BY"/>
        </w:rPr>
        <w:t xml:space="preserve">Діни ұғымдарын, олардың түрлерінің ерекшеліктерінің негіздерін, діннің адам өміріндегі орнын ашып талдау.  </w:t>
      </w:r>
    </w:p>
    <w:p w14:paraId="5C5ECFC4" w14:textId="77777777" w:rsidR="00BD32CE" w:rsidRPr="00027FBA" w:rsidRDefault="00BD32CE" w:rsidP="00BD32CE">
      <w:pPr>
        <w:jc w:val="center"/>
        <w:rPr>
          <w:b/>
          <w:bCs/>
          <w:iCs/>
          <w:lang w:val="be-BY"/>
        </w:rPr>
      </w:pPr>
      <w:r w:rsidRPr="00027FBA">
        <w:rPr>
          <w:b/>
          <w:bCs/>
          <w:iCs/>
          <w:lang w:val="be-BY"/>
        </w:rPr>
        <w:t>Негізгі сұрақтар:</w:t>
      </w:r>
    </w:p>
    <w:p w14:paraId="3C556CA4"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Дін анықтамалары. Дін және философиялық білім. </w:t>
      </w:r>
    </w:p>
    <w:p w14:paraId="3435B2A2"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Дін және өнер. «Дүниежүзілік діндер» феномені. </w:t>
      </w:r>
    </w:p>
    <w:p w14:paraId="0B12CFA4"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Діннің алғашқы формалары.</w:t>
      </w:r>
    </w:p>
    <w:p w14:paraId="6BB4716F"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 Алғашқы діни формалардың мәселелері: эволюционизм (У. Тейлор), структурализм (Леви-Брюль,  Леви-Строс), марксизм (С. Токарев). </w:t>
      </w:r>
    </w:p>
    <w:p w14:paraId="0470ABA2"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Буддизм және оның негізгі бағыттары. </w:t>
      </w:r>
    </w:p>
    <w:p w14:paraId="71752683"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Христиан дінінің пайда болу тарихы және негізгі формалары. </w:t>
      </w:r>
    </w:p>
    <w:p w14:paraId="3653666D"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 xml:space="preserve">Ислам. Исламныңқалыптасуы, догматикасыжәнетарихиформалары. Суфизм (Аль-Газали, Ходжа АхметЯссауи). </w:t>
      </w:r>
    </w:p>
    <w:p w14:paraId="388D40BC"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kk-KZ"/>
        </w:rPr>
        <w:t>Неміс романтизм өкілдерінің</w:t>
      </w:r>
      <w:r w:rsidRPr="00027FBA">
        <w:rPr>
          <w:rFonts w:ascii="Times New Roman" w:hAnsi="Times New Roman"/>
          <w:sz w:val="24"/>
          <w:szCs w:val="24"/>
          <w:lang w:val="be-BY"/>
        </w:rPr>
        <w:t xml:space="preserve"> </w:t>
      </w:r>
      <w:r w:rsidRPr="00027FBA">
        <w:rPr>
          <w:rFonts w:ascii="Times New Roman" w:hAnsi="Times New Roman"/>
          <w:sz w:val="24"/>
          <w:szCs w:val="24"/>
          <w:lang w:val="kk-KZ"/>
        </w:rPr>
        <w:t>діни</w:t>
      </w:r>
      <w:r w:rsidRPr="00027FBA">
        <w:rPr>
          <w:rFonts w:ascii="Times New Roman" w:hAnsi="Times New Roman"/>
          <w:sz w:val="24"/>
          <w:szCs w:val="24"/>
          <w:lang w:val="be-BY"/>
        </w:rPr>
        <w:t xml:space="preserve"> </w:t>
      </w:r>
      <w:r w:rsidRPr="00027FBA">
        <w:rPr>
          <w:rFonts w:ascii="Times New Roman" w:hAnsi="Times New Roman"/>
          <w:sz w:val="24"/>
          <w:szCs w:val="24"/>
          <w:lang w:val="kk-KZ"/>
        </w:rPr>
        <w:t>философиялық</w:t>
      </w:r>
      <w:r w:rsidRPr="00027FBA">
        <w:rPr>
          <w:rFonts w:ascii="Times New Roman" w:hAnsi="Times New Roman"/>
          <w:sz w:val="24"/>
          <w:szCs w:val="24"/>
          <w:lang w:val="be-BY"/>
        </w:rPr>
        <w:t xml:space="preserve"> </w:t>
      </w:r>
      <w:r w:rsidRPr="00027FBA">
        <w:rPr>
          <w:rFonts w:ascii="Times New Roman" w:hAnsi="Times New Roman"/>
          <w:sz w:val="24"/>
          <w:szCs w:val="24"/>
          <w:lang w:val="kk-KZ"/>
        </w:rPr>
        <w:t>концепциясы (Ф.Шлейермахер).</w:t>
      </w:r>
    </w:p>
    <w:p w14:paraId="1DF93DAC" w14:textId="77777777" w:rsidR="00BD32CE" w:rsidRPr="00027FBA" w:rsidRDefault="00BD32CE" w:rsidP="00BD32CE">
      <w:pPr>
        <w:pStyle w:val="a7"/>
        <w:numPr>
          <w:ilvl w:val="0"/>
          <w:numId w:val="38"/>
        </w:numPr>
        <w:spacing w:after="0" w:line="240" w:lineRule="auto"/>
        <w:rPr>
          <w:rFonts w:ascii="Times New Roman" w:hAnsi="Times New Roman"/>
          <w:b/>
          <w:i/>
          <w:sz w:val="24"/>
          <w:szCs w:val="24"/>
          <w:lang w:val="be-BY" w:eastAsia="ko-KR"/>
        </w:rPr>
      </w:pPr>
      <w:r w:rsidRPr="00027FBA">
        <w:rPr>
          <w:rFonts w:ascii="Times New Roman" w:hAnsi="Times New Roman"/>
          <w:sz w:val="24"/>
          <w:szCs w:val="24"/>
          <w:lang w:val="be-BY"/>
        </w:rPr>
        <w:t>С.Кьеркегордіңдінифилософиясы.</w:t>
      </w:r>
      <w:r w:rsidRPr="00027FBA">
        <w:rPr>
          <w:rFonts w:ascii="Times New Roman" w:hAnsi="Times New Roman"/>
          <w:b/>
          <w:i/>
          <w:sz w:val="24"/>
          <w:szCs w:val="24"/>
          <w:lang w:val="be-BY" w:eastAsia="ko-KR"/>
        </w:rPr>
        <w:t>Әдістемелік нұсқау:</w:t>
      </w:r>
    </w:p>
    <w:p w14:paraId="7DBFACFF" w14:textId="77777777" w:rsidR="00BD32CE" w:rsidRPr="00027FBA" w:rsidRDefault="00BD32CE" w:rsidP="00BD32CE">
      <w:pPr>
        <w:pStyle w:val="a7"/>
        <w:spacing w:after="0" w:line="240" w:lineRule="auto"/>
        <w:ind w:left="0"/>
        <w:rPr>
          <w:rFonts w:ascii="Times New Roman" w:hAnsi="Times New Roman"/>
          <w:sz w:val="24"/>
          <w:szCs w:val="24"/>
          <w:lang w:val="kk-KZ" w:eastAsia="ko-KR"/>
        </w:rPr>
      </w:pPr>
      <w:r w:rsidRPr="00027FBA">
        <w:rPr>
          <w:rFonts w:ascii="Times New Roman" w:hAnsi="Times New Roman"/>
          <w:sz w:val="24"/>
          <w:szCs w:val="24"/>
          <w:lang w:val="be-BY" w:eastAsia="ko-KR"/>
        </w:rPr>
        <w:t xml:space="preserve">№ 14 </w:t>
      </w:r>
      <w:r w:rsidRPr="00027FBA">
        <w:rPr>
          <w:rFonts w:ascii="Times New Roman" w:hAnsi="Times New Roman"/>
          <w:sz w:val="24"/>
          <w:szCs w:val="24"/>
          <w:lang w:val="kk-KZ" w:eastAsia="ko-KR"/>
        </w:rPr>
        <w:t>тапсырма дәріс материалдарын, сондай-ақ қосымша оқулықтар мен оқу құралдарын, әдебиеттер мен мерзімді басылымдар мәліметтерін пайдалана отырып жеке орындалады:</w:t>
      </w:r>
    </w:p>
    <w:p w14:paraId="3D5CB7B6" w14:textId="77777777" w:rsidR="00BD32CE" w:rsidRPr="00027FBA" w:rsidRDefault="00BD32CE" w:rsidP="00BD32CE">
      <w:pPr>
        <w:jc w:val="center"/>
        <w:rPr>
          <w:b/>
          <w:bCs/>
          <w:iCs/>
          <w:lang w:val="be-BY"/>
        </w:rPr>
      </w:pPr>
      <w:r w:rsidRPr="00027FBA">
        <w:rPr>
          <w:b/>
          <w:bCs/>
          <w:iCs/>
          <w:lang w:val="be-BY"/>
        </w:rPr>
        <w:t>Әдебиеттер:</w:t>
      </w:r>
    </w:p>
    <w:p w14:paraId="29008B5F" w14:textId="77777777" w:rsidR="00BD32CE" w:rsidRPr="00027FBA" w:rsidRDefault="00BD32CE" w:rsidP="00BD32CE">
      <w:pPr>
        <w:pStyle w:val="a7"/>
        <w:numPr>
          <w:ilvl w:val="0"/>
          <w:numId w:val="27"/>
        </w:numPr>
        <w:spacing w:after="0" w:line="240" w:lineRule="auto"/>
        <w:jc w:val="both"/>
        <w:rPr>
          <w:rFonts w:ascii="Times New Roman" w:hAnsi="Times New Roman"/>
          <w:color w:val="000000"/>
          <w:sz w:val="24"/>
          <w:szCs w:val="24"/>
          <w:lang w:val="kk-KZ"/>
        </w:rPr>
      </w:pPr>
      <w:r w:rsidRPr="00027FBA">
        <w:rPr>
          <w:rFonts w:ascii="Times New Roman" w:hAnsi="Times New Roman"/>
          <w:color w:val="000000"/>
          <w:sz w:val="24"/>
          <w:szCs w:val="24"/>
          <w:lang w:val="kk-KZ"/>
        </w:rPr>
        <w:t>Хесс Р. Философияның таңдаулы 25 кітабы.-Алматы: «Ұлттық аударма бюросы» қоғамдық қоры, 2018.-360 б.</w:t>
      </w:r>
    </w:p>
    <w:p w14:paraId="14EF9594" w14:textId="77777777" w:rsidR="00BD32CE" w:rsidRPr="00027FBA" w:rsidRDefault="00BD32CE" w:rsidP="00BD32CE">
      <w:pPr>
        <w:pStyle w:val="a7"/>
        <w:numPr>
          <w:ilvl w:val="0"/>
          <w:numId w:val="27"/>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rPr>
        <w:t>Нұрышева Г.Ж. Философия. – Алматы: Інжу-маржан, 2013.</w:t>
      </w:r>
    </w:p>
    <w:p w14:paraId="464A0EFB" w14:textId="77777777" w:rsidR="00BD32CE" w:rsidRPr="00027FBA" w:rsidRDefault="00BD32CE" w:rsidP="00BD32CE">
      <w:pPr>
        <w:pStyle w:val="a9"/>
        <w:numPr>
          <w:ilvl w:val="0"/>
          <w:numId w:val="27"/>
        </w:numPr>
        <w:jc w:val="both"/>
        <w:rPr>
          <w:rFonts w:ascii="Times New Roman" w:hAnsi="Times New Roman"/>
          <w:color w:val="000000"/>
          <w:sz w:val="24"/>
          <w:szCs w:val="24"/>
          <w:shd w:val="clear" w:color="auto" w:fill="F2F4FB"/>
          <w:lang w:val="kk-KZ"/>
        </w:rPr>
      </w:pPr>
      <w:r w:rsidRPr="00027FBA">
        <w:rPr>
          <w:rFonts w:ascii="Times New Roman" w:hAnsi="Times New Roman"/>
          <w:sz w:val="24"/>
          <w:szCs w:val="24"/>
          <w:lang w:val="kk-KZ"/>
        </w:rPr>
        <w:t>Мырзалы С.К. Философия. – Алматы: Бастау, 2009.</w:t>
      </w:r>
    </w:p>
    <w:p w14:paraId="222D8036" w14:textId="77777777" w:rsidR="00BD32CE" w:rsidRPr="00027FBA" w:rsidRDefault="00BD32CE" w:rsidP="00BD32CE">
      <w:pPr>
        <w:pStyle w:val="a7"/>
        <w:numPr>
          <w:ilvl w:val="0"/>
          <w:numId w:val="27"/>
        </w:numPr>
        <w:spacing w:after="0" w:line="240" w:lineRule="auto"/>
        <w:jc w:val="both"/>
        <w:rPr>
          <w:rFonts w:ascii="Times New Roman" w:hAnsi="Times New Roman"/>
          <w:color w:val="000000"/>
          <w:sz w:val="24"/>
          <w:szCs w:val="24"/>
          <w:lang w:val="kk-KZ"/>
        </w:rPr>
      </w:pPr>
      <w:r w:rsidRPr="00027FBA">
        <w:rPr>
          <w:rFonts w:ascii="Times New Roman" w:hAnsi="Times New Roman"/>
          <w:sz w:val="24"/>
          <w:szCs w:val="24"/>
          <w:lang w:val="kk-KZ"/>
        </w:rPr>
        <w:t xml:space="preserve">Кішібеков Д. Философия: Оқулық /ҚР Білім және Ғылым мин-гі ұсынған. - Алматы: Қарасай, 2010. </w:t>
      </w:r>
    </w:p>
    <w:p w14:paraId="469C66F7" w14:textId="77777777" w:rsidR="00BD32CE" w:rsidRPr="00027FBA" w:rsidRDefault="00BD32CE" w:rsidP="00BD32CE">
      <w:pPr>
        <w:pStyle w:val="a7"/>
        <w:numPr>
          <w:ilvl w:val="0"/>
          <w:numId w:val="27"/>
        </w:numPr>
        <w:shd w:val="clear" w:color="auto" w:fill="FFFFFF"/>
        <w:tabs>
          <w:tab w:val="left" w:pos="709"/>
          <w:tab w:val="left" w:pos="851"/>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eastAsia="ar-SA"/>
        </w:rPr>
        <w:t>Ғарифолла Есім «Фәлсафа тарихы» – Алматы, 2000.</w:t>
      </w:r>
    </w:p>
    <w:p w14:paraId="7926F947" w14:textId="77777777" w:rsidR="00BD32CE" w:rsidRPr="00027FBA" w:rsidRDefault="00BD32CE" w:rsidP="00BD32CE">
      <w:pPr>
        <w:pStyle w:val="a7"/>
        <w:numPr>
          <w:ilvl w:val="0"/>
          <w:numId w:val="27"/>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r w:rsidRPr="00027FBA">
        <w:rPr>
          <w:rFonts w:ascii="Times New Roman" w:eastAsia="Consolas" w:hAnsi="Times New Roman"/>
          <w:sz w:val="24"/>
          <w:szCs w:val="24"/>
          <w:lang w:eastAsia="en-US"/>
        </w:rPr>
        <w:fldChar w:fldCharType="begin"/>
      </w:r>
      <w:r w:rsidRPr="00027FBA">
        <w:rPr>
          <w:rFonts w:ascii="Times New Roman" w:hAnsi="Times New Roman"/>
          <w:sz w:val="24"/>
          <w:szCs w:val="24"/>
        </w:rPr>
        <w:instrText xml:space="preserve">HYPERLINK "http://www.akorda.kz" </w:instrText>
      </w:r>
      <w:r w:rsidRPr="00027FBA">
        <w:rPr>
          <w:rFonts w:ascii="Times New Roman" w:eastAsia="Consolas" w:hAnsi="Times New Roman"/>
          <w:sz w:val="24"/>
          <w:szCs w:val="24"/>
          <w:lang w:eastAsia="en-US"/>
        </w:rPr>
        <w:fldChar w:fldCharType="separate"/>
      </w:r>
      <w:r w:rsidRPr="00027FBA">
        <w:rPr>
          <w:rFonts w:ascii="Times New Roman" w:hAnsi="Times New Roman"/>
          <w:sz w:val="24"/>
          <w:szCs w:val="24"/>
          <w:lang w:val="kk-KZ" w:eastAsia="ar-SA"/>
        </w:rPr>
        <w:t>http://www.akorda.kz</w:t>
      </w:r>
      <w:r w:rsidRPr="00027FBA">
        <w:rPr>
          <w:rFonts w:ascii="Times New Roman" w:hAnsi="Times New Roman"/>
          <w:sz w:val="24"/>
          <w:szCs w:val="24"/>
          <w:lang w:val="kk-KZ" w:eastAsia="ar-SA"/>
        </w:rPr>
        <w:fldChar w:fldCharType="end"/>
      </w:r>
      <w:r w:rsidRPr="00027FBA">
        <w:rPr>
          <w:rFonts w:ascii="Times New Roman" w:hAnsi="Times New Roman"/>
          <w:sz w:val="24"/>
          <w:szCs w:val="24"/>
          <w:lang w:val="kk-KZ" w:eastAsia="ar-SA"/>
        </w:rPr>
        <w:t>.</w:t>
      </w:r>
    </w:p>
    <w:p w14:paraId="67361A0B" w14:textId="77777777" w:rsidR="00BD32CE" w:rsidRPr="00027FBA" w:rsidRDefault="00BD32CE" w:rsidP="00BD32CE">
      <w:pPr>
        <w:pStyle w:val="a7"/>
        <w:numPr>
          <w:ilvl w:val="0"/>
          <w:numId w:val="27"/>
        </w:numPr>
        <w:shd w:val="clear" w:color="auto" w:fill="FFFFFF"/>
        <w:tabs>
          <w:tab w:val="left" w:pos="709"/>
          <w:tab w:val="left" w:pos="851"/>
        </w:tabs>
        <w:spacing w:after="0" w:line="240" w:lineRule="auto"/>
        <w:jc w:val="both"/>
        <w:rPr>
          <w:rFonts w:ascii="Times New Roman" w:hAnsi="Times New Roman"/>
          <w:sz w:val="24"/>
          <w:szCs w:val="24"/>
          <w:lang w:eastAsia="ar-SA"/>
        </w:rPr>
      </w:pPr>
      <w:r w:rsidRPr="00027FBA">
        <w:rPr>
          <w:rFonts w:ascii="Times New Roman" w:hAnsi="Times New Roman"/>
          <w:sz w:val="24"/>
          <w:szCs w:val="24"/>
          <w:lang w:eastAsia="ar-SA"/>
        </w:rPr>
        <w:t>Бертран Р</w:t>
      </w:r>
      <w:r w:rsidRPr="00027FBA">
        <w:rPr>
          <w:rFonts w:ascii="Times New Roman" w:hAnsi="Times New Roman"/>
          <w:sz w:val="24"/>
          <w:szCs w:val="24"/>
          <w:lang w:val="kk-KZ" w:eastAsia="ar-SA"/>
        </w:rPr>
        <w:t>.</w:t>
      </w:r>
      <w:r w:rsidRPr="00027FBA">
        <w:rPr>
          <w:rFonts w:ascii="Times New Roman" w:hAnsi="Times New Roman"/>
          <w:sz w:val="24"/>
          <w:szCs w:val="24"/>
          <w:lang w:eastAsia="ar-SA"/>
        </w:rPr>
        <w:t xml:space="preserve"> «История западной философии» – М.: Издатель</w:t>
      </w:r>
      <w:r w:rsidRPr="00027FBA">
        <w:rPr>
          <w:rFonts w:ascii="Times New Roman" w:hAnsi="Times New Roman"/>
          <w:sz w:val="24"/>
          <w:szCs w:val="24"/>
          <w:lang w:eastAsia="ar-SA"/>
        </w:rPr>
        <w:tab/>
      </w:r>
      <w:proofErr w:type="spellStart"/>
      <w:r w:rsidRPr="00027FBA">
        <w:rPr>
          <w:rFonts w:ascii="Times New Roman" w:hAnsi="Times New Roman"/>
          <w:sz w:val="24"/>
          <w:szCs w:val="24"/>
          <w:lang w:eastAsia="ar-SA"/>
        </w:rPr>
        <w:t>Litres</w:t>
      </w:r>
      <w:proofErr w:type="spellEnd"/>
      <w:r w:rsidRPr="00027FBA">
        <w:rPr>
          <w:rFonts w:ascii="Times New Roman" w:hAnsi="Times New Roman"/>
          <w:sz w:val="24"/>
          <w:szCs w:val="24"/>
          <w:lang w:eastAsia="ar-SA"/>
        </w:rPr>
        <w:t>, 2018. – 1195 с.</w:t>
      </w:r>
    </w:p>
    <w:p w14:paraId="2191FE93" w14:textId="77777777" w:rsidR="00BD32CE" w:rsidRPr="00027FBA" w:rsidRDefault="00BD32CE" w:rsidP="00BD32CE">
      <w:pPr>
        <w:pStyle w:val="a7"/>
        <w:numPr>
          <w:ilvl w:val="0"/>
          <w:numId w:val="27"/>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en-US" w:eastAsia="ar-SA"/>
        </w:rPr>
        <w:t>Kenny A</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New History of Western Philosophy</w:t>
      </w:r>
      <w:r w:rsidRPr="00027FBA">
        <w:rPr>
          <w:rFonts w:ascii="Times New Roman" w:hAnsi="Times New Roman"/>
          <w:sz w:val="24"/>
          <w:szCs w:val="24"/>
          <w:lang w:val="kk-KZ" w:eastAsia="ar-SA"/>
        </w:rPr>
        <w:t>»</w:t>
      </w:r>
      <w:r w:rsidRPr="00027FBA">
        <w:rPr>
          <w:rFonts w:ascii="Times New Roman" w:hAnsi="Times New Roman"/>
          <w:sz w:val="24"/>
          <w:szCs w:val="24"/>
          <w:lang w:val="en-US" w:eastAsia="ar-SA"/>
        </w:rPr>
        <w:t>. Volume 1-4. –Oxford University Press, 2006 - 2010.</w:t>
      </w:r>
      <w:r w:rsidRPr="00027FBA">
        <w:rPr>
          <w:rFonts w:ascii="Times New Roman" w:hAnsi="Times New Roman"/>
          <w:sz w:val="24"/>
          <w:szCs w:val="24"/>
          <w:lang w:val="kk-KZ" w:eastAsia="ar-SA"/>
        </w:rPr>
        <w:t xml:space="preserve"> (Кэнни Эй. «Нью хистори оф Вестерн философи». Волум 1-4 – Оксфорд юниверсити пресс, 2006-2010)</w:t>
      </w:r>
    </w:p>
    <w:p w14:paraId="78E01A6D" w14:textId="77777777" w:rsidR="00BD32CE" w:rsidRPr="00027FBA" w:rsidRDefault="00BD32CE" w:rsidP="00BD32CE">
      <w:pPr>
        <w:pStyle w:val="a7"/>
        <w:numPr>
          <w:ilvl w:val="0"/>
          <w:numId w:val="27"/>
        </w:numPr>
        <w:shd w:val="clear" w:color="auto" w:fill="FFFFFF"/>
        <w:tabs>
          <w:tab w:val="left" w:pos="709"/>
          <w:tab w:val="left" w:pos="851"/>
          <w:tab w:val="left" w:pos="993"/>
        </w:tabs>
        <w:spacing w:after="0" w:line="240" w:lineRule="auto"/>
        <w:jc w:val="both"/>
        <w:rPr>
          <w:rFonts w:ascii="Times New Roman" w:hAnsi="Times New Roman"/>
          <w:sz w:val="24"/>
          <w:szCs w:val="24"/>
          <w:lang w:val="kk-KZ" w:eastAsia="ar-SA"/>
        </w:rPr>
      </w:pPr>
      <w:r w:rsidRPr="00027FBA">
        <w:rPr>
          <w:rFonts w:ascii="Times New Roman" w:hAnsi="Times New Roman"/>
          <w:sz w:val="24"/>
          <w:szCs w:val="24"/>
          <w:lang w:val="kk-KZ"/>
        </w:rPr>
        <w:t>Джонстон Д. «Краткая история философии/пер. Е.Е. Сухарева. - М.: Астрель, 2010</w:t>
      </w:r>
    </w:p>
    <w:p w14:paraId="4862BD4F" w14:textId="77777777" w:rsidR="00BD32CE" w:rsidRPr="00027FBA" w:rsidRDefault="00BD32CE" w:rsidP="00BD32CE">
      <w:pPr>
        <w:numPr>
          <w:ilvl w:val="0"/>
          <w:numId w:val="27"/>
        </w:numPr>
        <w:tabs>
          <w:tab w:val="left" w:pos="426"/>
        </w:tabs>
        <w:autoSpaceDE w:val="0"/>
        <w:autoSpaceDN w:val="0"/>
        <w:outlineLvl w:val="5"/>
        <w:rPr>
          <w:iCs/>
          <w:lang w:val="kk-KZ"/>
        </w:rPr>
      </w:pPr>
      <w:r w:rsidRPr="00027FBA">
        <w:rPr>
          <w:iCs/>
        </w:rPr>
        <w:t>Антология мировой философии. В 4-х т. М.: Мысль, 1969-1972.</w:t>
      </w:r>
    </w:p>
    <w:p w14:paraId="0F056754" w14:textId="77777777" w:rsidR="00BD32CE" w:rsidRPr="00027FBA" w:rsidRDefault="00BD32CE" w:rsidP="00BD32CE">
      <w:pPr>
        <w:numPr>
          <w:ilvl w:val="0"/>
          <w:numId w:val="27"/>
        </w:numPr>
        <w:tabs>
          <w:tab w:val="left" w:pos="709"/>
        </w:tabs>
        <w:autoSpaceDE w:val="0"/>
        <w:autoSpaceDN w:val="0"/>
        <w:ind w:left="426" w:firstLine="0"/>
        <w:outlineLvl w:val="5"/>
        <w:rPr>
          <w:iCs/>
          <w:lang w:val="kk-KZ"/>
        </w:rPr>
      </w:pPr>
      <w:r w:rsidRPr="00027FBA">
        <w:rPr>
          <w:lang w:val="kk-KZ"/>
        </w:rPr>
        <w:t>Karen Armstrong «A History of God: The 4000-year quest of judaism, christianity and islam». - Gramercy Books, 2014.- 496 p. (Кэрен Армстронг «Э хистори оф гад: Зе фо саузанд ие гэст оф джудаизм, кристианити энд ислам». – Грамэрси букс, 2014</w:t>
      </w:r>
    </w:p>
    <w:p w14:paraId="5D59BD02" w14:textId="77777777" w:rsidR="00BD32CE" w:rsidRPr="00027FBA" w:rsidRDefault="00BD32CE" w:rsidP="00BD32CE">
      <w:pPr>
        <w:autoSpaceDE w:val="0"/>
        <w:autoSpaceDN w:val="0"/>
        <w:ind w:left="284"/>
        <w:jc w:val="center"/>
        <w:rPr>
          <w:b/>
          <w:lang w:val="kk-KZ"/>
        </w:rPr>
      </w:pPr>
    </w:p>
    <w:p w14:paraId="56B4D81B" w14:textId="77777777" w:rsidR="00BD32CE" w:rsidRPr="00027FBA" w:rsidRDefault="00BD32CE" w:rsidP="00BD32CE">
      <w:pPr>
        <w:pStyle w:val="a7"/>
        <w:tabs>
          <w:tab w:val="left" w:pos="204"/>
          <w:tab w:val="left" w:pos="349"/>
          <w:tab w:val="left" w:pos="1480"/>
        </w:tabs>
        <w:spacing w:after="0" w:line="240" w:lineRule="auto"/>
        <w:ind w:left="63"/>
        <w:jc w:val="center"/>
        <w:rPr>
          <w:rFonts w:ascii="Times New Roman" w:hAnsi="Times New Roman"/>
          <w:b/>
          <w:sz w:val="24"/>
          <w:szCs w:val="24"/>
          <w:lang w:val="kk-KZ" w:eastAsia="en-US"/>
        </w:rPr>
      </w:pPr>
      <w:r w:rsidRPr="00027FBA">
        <w:rPr>
          <w:rFonts w:ascii="Times New Roman" w:hAnsi="Times New Roman"/>
          <w:b/>
          <w:sz w:val="24"/>
          <w:szCs w:val="24"/>
          <w:lang w:val="be-BY"/>
        </w:rPr>
        <w:t>15-</w:t>
      </w:r>
      <w:r w:rsidRPr="00027FBA">
        <w:rPr>
          <w:rFonts w:ascii="Times New Roman" w:hAnsi="Times New Roman"/>
          <w:b/>
          <w:sz w:val="24"/>
          <w:szCs w:val="24"/>
          <w:lang w:val="kk-KZ"/>
        </w:rPr>
        <w:t xml:space="preserve">тақырып. </w:t>
      </w:r>
      <w:r w:rsidRPr="00027FBA">
        <w:rPr>
          <w:rFonts w:ascii="Times New Roman" w:hAnsi="Times New Roman"/>
          <w:b/>
          <w:sz w:val="24"/>
          <w:szCs w:val="24"/>
          <w:lang w:val="kk-KZ" w:eastAsia="en-US"/>
        </w:rPr>
        <w:t>Қазіргі ақпараттық қоғамды философиялық талдау және қазіргі заманның жаһандық талаптарын зерделеу.</w:t>
      </w:r>
    </w:p>
    <w:p w14:paraId="72D3709A" w14:textId="77777777" w:rsidR="00BD32CE" w:rsidRPr="00027FBA" w:rsidRDefault="00BD32CE" w:rsidP="00BD32CE">
      <w:pPr>
        <w:autoSpaceDE w:val="0"/>
        <w:autoSpaceDN w:val="0"/>
        <w:ind w:left="284"/>
        <w:jc w:val="center"/>
        <w:rPr>
          <w:b/>
          <w:lang w:val="kk-KZ"/>
        </w:rPr>
      </w:pPr>
      <w:r w:rsidRPr="00027FBA">
        <w:rPr>
          <w:b/>
          <w:lang w:val="kk-KZ" w:eastAsia="en-US"/>
        </w:rPr>
        <w:t>«Мәңгілік Ел» идеясы мен  «Рухани жаңғыру» жобасы – Қазақстанның тарихи дамуының</w:t>
      </w:r>
    </w:p>
    <w:p w14:paraId="3493BA42" w14:textId="77777777" w:rsidR="00BD32CE" w:rsidRPr="00027FBA" w:rsidRDefault="00BD32CE" w:rsidP="00BD32CE">
      <w:pPr>
        <w:autoSpaceDE w:val="0"/>
        <w:autoSpaceDN w:val="0"/>
        <w:jc w:val="both"/>
        <w:rPr>
          <w:lang w:val="kk-KZ"/>
        </w:rPr>
      </w:pPr>
      <w:r w:rsidRPr="00027FBA">
        <w:rPr>
          <w:b/>
          <w:bCs/>
          <w:i/>
          <w:iCs/>
          <w:lang w:val="kk-KZ"/>
        </w:rPr>
        <w:lastRenderedPageBreak/>
        <w:t>Семинардың  мақсаты:</w:t>
      </w:r>
      <w:r w:rsidRPr="00027FBA">
        <w:rPr>
          <w:lang w:val="kk-KZ"/>
        </w:rPr>
        <w:t xml:space="preserve"> «Мәңгілік Ел» және «Рухани жаңғыру» идеясын студенттердің рухани және руханияттық деңгейде түсінуі және осы идеялардың қоғамдағы орнын айқындау.</w:t>
      </w:r>
    </w:p>
    <w:p w14:paraId="225D48A0" w14:textId="77777777" w:rsidR="00BD32CE" w:rsidRPr="00027FBA" w:rsidRDefault="00BD32CE" w:rsidP="00BD32CE">
      <w:pPr>
        <w:autoSpaceDE w:val="0"/>
        <w:autoSpaceDN w:val="0"/>
        <w:jc w:val="center"/>
        <w:rPr>
          <w:b/>
          <w:bCs/>
          <w:iCs/>
          <w:lang w:val="kk-KZ"/>
        </w:rPr>
      </w:pPr>
      <w:r w:rsidRPr="00027FBA">
        <w:rPr>
          <w:b/>
          <w:bCs/>
          <w:iCs/>
          <w:lang w:val="kk-KZ"/>
        </w:rPr>
        <w:t>Негізгі сұрақтар:</w:t>
      </w:r>
    </w:p>
    <w:p w14:paraId="6FB7E303" w14:textId="77777777" w:rsidR="00BD32CE" w:rsidRPr="00027FBA" w:rsidRDefault="00BD32CE" w:rsidP="00BD32CE">
      <w:pPr>
        <w:pStyle w:val="a7"/>
        <w:numPr>
          <w:ilvl w:val="0"/>
          <w:numId w:val="39"/>
        </w:numPr>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Кеңістік-уақыттық континуумдағы «Мәңгілік Ел» және «Ұлы Дала» категориялары.</w:t>
      </w:r>
    </w:p>
    <w:p w14:paraId="7C8CCF77" w14:textId="77777777" w:rsidR="00BD32CE" w:rsidRPr="00027FBA" w:rsidRDefault="00BD32CE" w:rsidP="00BD32CE">
      <w:pPr>
        <w:pStyle w:val="a7"/>
        <w:numPr>
          <w:ilvl w:val="0"/>
          <w:numId w:val="39"/>
        </w:numPr>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Қазіргі Қазақстандағы жаңғыру үдерісі: әлеуметтік-саяси, экономикалық, мәдени қырлары. Қоғамдық сананы жаңартудың негізгі бағыттары. </w:t>
      </w:r>
    </w:p>
    <w:p w14:paraId="40FFFF4B" w14:textId="77777777" w:rsidR="00BD32CE" w:rsidRPr="00027FBA" w:rsidRDefault="00BD32CE" w:rsidP="00BD32CE">
      <w:pPr>
        <w:pStyle w:val="a7"/>
        <w:numPr>
          <w:ilvl w:val="0"/>
          <w:numId w:val="39"/>
        </w:numPr>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Рухани жаңғыру. </w:t>
      </w:r>
    </w:p>
    <w:p w14:paraId="37F1ABD9" w14:textId="77777777" w:rsidR="00BD32CE" w:rsidRPr="00027FBA" w:rsidRDefault="00BD32CE" w:rsidP="00BD32CE">
      <w:pPr>
        <w:pStyle w:val="a7"/>
        <w:numPr>
          <w:ilvl w:val="0"/>
          <w:numId w:val="39"/>
        </w:numPr>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XXI ғасырда ұлттық сана-сезімді қалыптастыру мәселесі. </w:t>
      </w:r>
    </w:p>
    <w:p w14:paraId="4D5A883C" w14:textId="77777777" w:rsidR="00BD32CE" w:rsidRPr="00027FBA" w:rsidRDefault="00BD32CE" w:rsidP="00BD32CE">
      <w:pPr>
        <w:pStyle w:val="a7"/>
        <w:numPr>
          <w:ilvl w:val="0"/>
          <w:numId w:val="39"/>
        </w:numPr>
        <w:tabs>
          <w:tab w:val="left" w:pos="-137"/>
          <w:tab w:val="left" w:pos="5"/>
        </w:tabs>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Еуразияшылдық және Қазақстан дамуы. Еуразияшылдықтың әлеуметтік-мәдени, идеологиялық және геосаяси негіздері.</w:t>
      </w:r>
    </w:p>
    <w:p w14:paraId="25294EEC" w14:textId="77777777" w:rsidR="00BD32CE" w:rsidRPr="00027FBA" w:rsidRDefault="00BD32CE" w:rsidP="00BD32CE">
      <w:pPr>
        <w:pStyle w:val="a7"/>
        <w:numPr>
          <w:ilvl w:val="0"/>
          <w:numId w:val="39"/>
        </w:numPr>
        <w:tabs>
          <w:tab w:val="left" w:pos="-137"/>
          <w:tab w:val="left" w:pos="5"/>
        </w:tabs>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Жаһандық әлемдегі Қазақстанның өркениеттік идентификациясы. «Мәңгілік ел» идеясы.  </w:t>
      </w:r>
    </w:p>
    <w:p w14:paraId="3CC58781" w14:textId="77777777" w:rsidR="00BD32CE" w:rsidRPr="00027FBA" w:rsidRDefault="00BD32CE" w:rsidP="00BD32CE">
      <w:pPr>
        <w:pStyle w:val="a7"/>
        <w:numPr>
          <w:ilvl w:val="0"/>
          <w:numId w:val="39"/>
        </w:numPr>
        <w:tabs>
          <w:tab w:val="left" w:pos="-137"/>
          <w:tab w:val="left" w:pos="5"/>
        </w:tabs>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Н.А.Назарбаевтың «Болашаққа бағдар: рухани жаңғыру» бағдарламалық мақаласы және «Рухани жаңғыру» жобасы – ХХІ ғасырдағы Қазақстан дамуы болашағын айқындайтын маңызды құжат. </w:t>
      </w:r>
    </w:p>
    <w:p w14:paraId="00EC3C8E" w14:textId="77777777" w:rsidR="00BD32CE" w:rsidRPr="00027FBA" w:rsidRDefault="00BD32CE" w:rsidP="00BD32CE">
      <w:pPr>
        <w:pStyle w:val="a7"/>
        <w:numPr>
          <w:ilvl w:val="0"/>
          <w:numId w:val="39"/>
        </w:numPr>
        <w:tabs>
          <w:tab w:val="left" w:pos="-137"/>
          <w:tab w:val="left" w:pos="5"/>
        </w:tabs>
        <w:spacing w:after="0" w:line="240" w:lineRule="auto"/>
        <w:ind w:left="0" w:firstLine="284"/>
        <w:jc w:val="both"/>
        <w:rPr>
          <w:rFonts w:ascii="Times New Roman" w:hAnsi="Times New Roman"/>
          <w:sz w:val="24"/>
          <w:szCs w:val="24"/>
          <w:lang w:val="kk-KZ"/>
        </w:rPr>
      </w:pPr>
      <w:r w:rsidRPr="00027FBA">
        <w:rPr>
          <w:rFonts w:ascii="Times New Roman" w:hAnsi="Times New Roman"/>
          <w:sz w:val="24"/>
          <w:szCs w:val="24"/>
          <w:lang w:val="kk-KZ"/>
        </w:rPr>
        <w:t xml:space="preserve">«Мәңгілік Ел» жалпыұлттық және патриоттық идеясының ұйыстырушы құндылығы. </w:t>
      </w:r>
    </w:p>
    <w:p w14:paraId="01DBBB27" w14:textId="77777777" w:rsidR="00BD32CE" w:rsidRPr="00027FBA" w:rsidRDefault="00BD32CE" w:rsidP="00BD32CE">
      <w:pPr>
        <w:pStyle w:val="a7"/>
        <w:numPr>
          <w:ilvl w:val="0"/>
          <w:numId w:val="39"/>
        </w:numPr>
        <w:tabs>
          <w:tab w:val="left" w:pos="-137"/>
          <w:tab w:val="left" w:pos="5"/>
        </w:tabs>
        <w:spacing w:after="0" w:line="240" w:lineRule="auto"/>
        <w:ind w:left="0" w:firstLine="284"/>
        <w:jc w:val="both"/>
        <w:rPr>
          <w:rFonts w:ascii="Times New Roman" w:hAnsi="Times New Roman"/>
          <w:sz w:val="24"/>
          <w:szCs w:val="24"/>
          <w:lang w:val="kk-KZ" w:eastAsia="en-US"/>
        </w:rPr>
      </w:pPr>
      <w:r w:rsidRPr="00027FBA">
        <w:rPr>
          <w:rFonts w:ascii="Times New Roman" w:hAnsi="Times New Roman"/>
          <w:sz w:val="24"/>
          <w:szCs w:val="24"/>
          <w:lang w:val="kk-KZ"/>
        </w:rPr>
        <w:t xml:space="preserve">Қазақстанның қоғамдық санасын жаңғыртудың негізгі бағыттары. </w:t>
      </w:r>
    </w:p>
    <w:p w14:paraId="65A7770C" w14:textId="77777777" w:rsidR="00BD32CE" w:rsidRPr="00027FBA" w:rsidRDefault="00BD32CE" w:rsidP="00BD32CE">
      <w:pPr>
        <w:tabs>
          <w:tab w:val="left" w:pos="-137"/>
          <w:tab w:val="left" w:pos="5"/>
        </w:tabs>
        <w:jc w:val="both"/>
        <w:rPr>
          <w:lang w:val="kk-KZ"/>
        </w:rPr>
      </w:pPr>
      <w:r w:rsidRPr="00027FBA">
        <w:rPr>
          <w:b/>
          <w:i/>
          <w:lang w:val="be-BY" w:eastAsia="ko-KR"/>
        </w:rPr>
        <w:t xml:space="preserve">Әдістемелік нұсқау: </w:t>
      </w:r>
      <w:r w:rsidRPr="00027FBA">
        <w:rPr>
          <w:lang w:val="be-BY" w:eastAsia="ko-KR"/>
        </w:rPr>
        <w:t xml:space="preserve">№ 15 </w:t>
      </w:r>
      <w:r w:rsidRPr="00027FBA">
        <w:rPr>
          <w:lang w:val="kk-KZ" w:eastAsia="ko-KR"/>
        </w:rPr>
        <w:t>тапсырма дәріс материалдарын, сондай-ақ қосымша оқулықтар мен оқу құралдарын, тарихи әдебиеттер мен мерзімді басылымдар мәліметтерін пайдалана отырып жеке орындалады:</w:t>
      </w:r>
    </w:p>
    <w:p w14:paraId="648EEF51" w14:textId="77777777" w:rsidR="00BD32CE" w:rsidRPr="00027FBA" w:rsidRDefault="00BD32CE" w:rsidP="00BD32CE">
      <w:pPr>
        <w:jc w:val="center"/>
        <w:rPr>
          <w:b/>
          <w:bCs/>
          <w:iCs/>
          <w:lang w:val="en-US"/>
        </w:rPr>
      </w:pPr>
      <w:r w:rsidRPr="00027FBA">
        <w:rPr>
          <w:b/>
          <w:bCs/>
          <w:iCs/>
          <w:lang w:val="be-BY"/>
        </w:rPr>
        <w:t>Әдебиеттер:</w:t>
      </w:r>
    </w:p>
    <w:p w14:paraId="5A7FF3DB"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eastAsia="ar-SA"/>
        </w:rPr>
        <w:t>Назарбаев Н.А</w:t>
      </w:r>
      <w:r w:rsidRPr="00027FBA">
        <w:rPr>
          <w:rFonts w:ascii="Times New Roman" w:hAnsi="Times New Roman"/>
          <w:sz w:val="24"/>
          <w:szCs w:val="24"/>
          <w:lang w:val="kk-KZ" w:eastAsia="ar-SA"/>
        </w:rPr>
        <w:t xml:space="preserve">. «Взгляд в будущее: модернизация общественного сознания». </w:t>
      </w:r>
      <w:hyperlink r:id="rId7" w:history="1">
        <w:r w:rsidRPr="00027FBA">
          <w:rPr>
            <w:rFonts w:ascii="Times New Roman" w:hAnsi="Times New Roman"/>
            <w:sz w:val="24"/>
            <w:szCs w:val="24"/>
            <w:lang w:val="kk-KZ" w:eastAsia="ar-SA"/>
          </w:rPr>
          <w:t>http://www.akorda.kz</w:t>
        </w:r>
      </w:hyperlink>
      <w:r w:rsidRPr="00027FBA">
        <w:rPr>
          <w:rFonts w:ascii="Times New Roman" w:hAnsi="Times New Roman"/>
          <w:sz w:val="24"/>
          <w:szCs w:val="24"/>
          <w:lang w:val="kk-KZ" w:eastAsia="ar-SA"/>
        </w:rPr>
        <w:t>.</w:t>
      </w:r>
    </w:p>
    <w:p w14:paraId="79BAF4F1"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eastAsia="ar-SA"/>
        </w:rPr>
        <w:t xml:space="preserve">Назарбаев Н.А. «Мәңгілік Ел. </w:t>
      </w:r>
      <w:r w:rsidRPr="00027FBA">
        <w:rPr>
          <w:rFonts w:ascii="Times New Roman" w:hAnsi="Times New Roman"/>
          <w:sz w:val="24"/>
          <w:szCs w:val="24"/>
          <w:lang w:eastAsia="ar-SA"/>
        </w:rPr>
        <w:t>Годы, равные векам. Эпоха, равная столетиям» – Астана: Деловой мир Астана, 2014.</w:t>
      </w:r>
    </w:p>
    <w:p w14:paraId="1453C055"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eastAsia="ar-SA"/>
        </w:rPr>
        <w:t xml:space="preserve">Ғарифолла Есім «Фәлсафа тарихы» – Алматы, 2000. </w:t>
      </w:r>
    </w:p>
    <w:p w14:paraId="6C063D3D"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eastAsia="ar-SA"/>
        </w:rPr>
        <w:t xml:space="preserve">Ғарифолла Есім «Қазақ философиясының тарихы» – Алматы, 2006. </w:t>
      </w:r>
    </w:p>
    <w:p w14:paraId="46684E7D"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eastAsia="ar-SA"/>
        </w:rPr>
        <w:t xml:space="preserve">Ғарифолла Есім «Адам-зат» – Астана, 2008. </w:t>
      </w:r>
    </w:p>
    <w:p w14:paraId="2A97D8AB" w14:textId="77777777" w:rsidR="00BD32CE" w:rsidRPr="00027FBA" w:rsidRDefault="00BD32CE" w:rsidP="00BD32CE">
      <w:pPr>
        <w:pStyle w:val="a7"/>
        <w:numPr>
          <w:ilvl w:val="6"/>
          <w:numId w:val="13"/>
        </w:numPr>
        <w:spacing w:after="0" w:line="240" w:lineRule="auto"/>
        <w:jc w:val="both"/>
        <w:rPr>
          <w:rFonts w:ascii="Times New Roman" w:hAnsi="Times New Roman"/>
          <w:sz w:val="24"/>
          <w:szCs w:val="24"/>
          <w:lang w:val="kk-KZ"/>
        </w:rPr>
      </w:pPr>
      <w:r w:rsidRPr="00027FBA">
        <w:rPr>
          <w:rFonts w:ascii="Times New Roman" w:hAnsi="Times New Roman"/>
          <w:sz w:val="24"/>
          <w:szCs w:val="24"/>
          <w:lang w:val="kk-KZ" w:eastAsia="ar-SA"/>
        </w:rPr>
        <w:t>Нұрышева Г.Ж. «Философия» – Алматы: Інжу-маржан, 2013.</w:t>
      </w:r>
    </w:p>
    <w:p w14:paraId="1E5FE7FF" w14:textId="77777777" w:rsidR="00BD32CE" w:rsidRPr="00027FBA" w:rsidRDefault="00BD32CE" w:rsidP="00BD32CE">
      <w:pPr>
        <w:pStyle w:val="a7"/>
        <w:tabs>
          <w:tab w:val="left" w:pos="851"/>
          <w:tab w:val="left" w:pos="993"/>
        </w:tabs>
        <w:spacing w:after="0" w:line="240" w:lineRule="auto"/>
        <w:ind w:left="360"/>
        <w:jc w:val="both"/>
        <w:rPr>
          <w:rFonts w:ascii="Times New Roman" w:hAnsi="Times New Roman"/>
          <w:bCs/>
          <w:sz w:val="24"/>
          <w:szCs w:val="24"/>
          <w:lang w:val="kk-KZ"/>
        </w:rPr>
      </w:pPr>
    </w:p>
    <w:p w14:paraId="6053ED3D" w14:textId="77777777" w:rsidR="00BD32CE" w:rsidRPr="00027FBA" w:rsidRDefault="00BD32CE" w:rsidP="00BD32CE">
      <w:pPr>
        <w:pStyle w:val="a9"/>
        <w:jc w:val="center"/>
        <w:rPr>
          <w:rFonts w:ascii="Times New Roman" w:hAnsi="Times New Roman"/>
          <w:b/>
          <w:bCs/>
          <w:iCs/>
          <w:sz w:val="24"/>
          <w:szCs w:val="24"/>
          <w:lang w:val="kk-KZ"/>
        </w:rPr>
      </w:pPr>
    </w:p>
    <w:p w14:paraId="0EC12191" w14:textId="77777777" w:rsidR="00BD32CE" w:rsidRPr="00027FBA" w:rsidRDefault="00BD32CE" w:rsidP="00BD32CE">
      <w:pPr>
        <w:rPr>
          <w:lang w:val="kk-KZ"/>
        </w:rPr>
      </w:pPr>
    </w:p>
    <w:p w14:paraId="6FAF4B1E" w14:textId="77777777" w:rsidR="00E11A2C" w:rsidRPr="00BD32CE" w:rsidRDefault="00E11A2C" w:rsidP="00BD32CE">
      <w:pPr>
        <w:rPr>
          <w:lang w:val="kk-KZ"/>
        </w:rPr>
      </w:pPr>
    </w:p>
    <w:sectPr w:rsidR="00E11A2C" w:rsidRPr="00BD32CE" w:rsidSect="006727CD">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2B0C"/>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0BFA27F0"/>
    <w:multiLevelType w:val="hybridMultilevel"/>
    <w:tmpl w:val="E924CDEE"/>
    <w:lvl w:ilvl="0" w:tplc="4DBA41D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 w15:restartNumberingAfterBreak="0">
    <w:nsid w:val="0E79799B"/>
    <w:multiLevelType w:val="hybridMultilevel"/>
    <w:tmpl w:val="6ED2DEAC"/>
    <w:lvl w:ilvl="0" w:tplc="2EFE11A0">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 w15:restartNumberingAfterBreak="0">
    <w:nsid w:val="0ECB24EA"/>
    <w:multiLevelType w:val="hybridMultilevel"/>
    <w:tmpl w:val="78E8FAA4"/>
    <w:lvl w:ilvl="0" w:tplc="07C8FEAE">
      <w:start w:val="1"/>
      <w:numFmt w:val="decimal"/>
      <w:lvlText w:val="%1."/>
      <w:lvlJc w:val="left"/>
      <w:pPr>
        <w:ind w:left="423" w:hanging="360"/>
      </w:pPr>
      <w:rPr>
        <w:rFonts w:hint="default"/>
        <w:b w:val="0"/>
        <w:i w:val="0"/>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4" w15:restartNumberingAfterBreak="0">
    <w:nsid w:val="12980172"/>
    <w:multiLevelType w:val="hybridMultilevel"/>
    <w:tmpl w:val="36E08E1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43E446C"/>
    <w:multiLevelType w:val="hybridMultilevel"/>
    <w:tmpl w:val="6928823C"/>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5365C24"/>
    <w:multiLevelType w:val="hybridMultilevel"/>
    <w:tmpl w:val="5CCEA154"/>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DE2A91"/>
    <w:multiLevelType w:val="multilevel"/>
    <w:tmpl w:val="AD1EDA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786"/>
        </w:tabs>
        <w:ind w:left="786"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786"/>
        </w:tabs>
        <w:ind w:left="786"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8" w15:restartNumberingAfterBreak="0">
    <w:nsid w:val="2464571B"/>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29F13B8A"/>
    <w:multiLevelType w:val="hybridMultilevel"/>
    <w:tmpl w:val="B8BA5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487A02"/>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2F521939"/>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15:restartNumberingAfterBreak="0">
    <w:nsid w:val="304C0F28"/>
    <w:multiLevelType w:val="hybridMultilevel"/>
    <w:tmpl w:val="25464404"/>
    <w:lvl w:ilvl="0" w:tplc="477261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C11170"/>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329B1023"/>
    <w:multiLevelType w:val="hybridMultilevel"/>
    <w:tmpl w:val="57EA184C"/>
    <w:lvl w:ilvl="0" w:tplc="08BC9902">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5" w15:restartNumberingAfterBreak="0">
    <w:nsid w:val="342B0BC1"/>
    <w:multiLevelType w:val="hybridMultilevel"/>
    <w:tmpl w:val="29C0240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52A5908"/>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15:restartNumberingAfterBreak="0">
    <w:nsid w:val="36047550"/>
    <w:multiLevelType w:val="hybridMultilevel"/>
    <w:tmpl w:val="BFFCD5D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7F72FCD"/>
    <w:multiLevelType w:val="hybridMultilevel"/>
    <w:tmpl w:val="1B505212"/>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8590011"/>
    <w:multiLevelType w:val="hybridMultilevel"/>
    <w:tmpl w:val="1AEE785A"/>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88503EB"/>
    <w:multiLevelType w:val="hybridMultilevel"/>
    <w:tmpl w:val="558E845C"/>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1FA5914"/>
    <w:multiLevelType w:val="hybridMultilevel"/>
    <w:tmpl w:val="E9FAAB42"/>
    <w:lvl w:ilvl="0" w:tplc="8BC6A3DA">
      <w:start w:val="1"/>
      <w:numFmt w:val="decimal"/>
      <w:lvlText w:val="%1."/>
      <w:lvlJc w:val="left"/>
      <w:pPr>
        <w:ind w:left="423" w:hanging="360"/>
      </w:pPr>
      <w:rPr>
        <w:rFonts w:hint="default"/>
        <w:b w:val="0"/>
        <w:i w:val="0"/>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2" w15:restartNumberingAfterBreak="0">
    <w:nsid w:val="45CA1DA3"/>
    <w:multiLevelType w:val="hybridMultilevel"/>
    <w:tmpl w:val="2F121406"/>
    <w:lvl w:ilvl="0" w:tplc="95405FCA">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3" w15:restartNumberingAfterBreak="0">
    <w:nsid w:val="483155CA"/>
    <w:multiLevelType w:val="hybridMultilevel"/>
    <w:tmpl w:val="1A72E26E"/>
    <w:lvl w:ilvl="0" w:tplc="A176D14E">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4" w15:restartNumberingAfterBreak="0">
    <w:nsid w:val="4C551E00"/>
    <w:multiLevelType w:val="hybridMultilevel"/>
    <w:tmpl w:val="995CFEC8"/>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D690623"/>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6" w15:restartNumberingAfterBreak="0">
    <w:nsid w:val="50BD3ADA"/>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536B7B0F"/>
    <w:multiLevelType w:val="hybridMultilevel"/>
    <w:tmpl w:val="44ACF610"/>
    <w:lvl w:ilvl="0" w:tplc="516E81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5F620CFB"/>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9" w15:restartNumberingAfterBreak="0">
    <w:nsid w:val="6273281A"/>
    <w:multiLevelType w:val="hybridMultilevel"/>
    <w:tmpl w:val="4134D470"/>
    <w:lvl w:ilvl="0" w:tplc="E5AEFF6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0" w15:restartNumberingAfterBreak="0">
    <w:nsid w:val="65BB07B0"/>
    <w:multiLevelType w:val="hybridMultilevel"/>
    <w:tmpl w:val="FC643822"/>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A517BF7"/>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2" w15:restartNumberingAfterBreak="0">
    <w:nsid w:val="6B4E6D36"/>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3" w15:restartNumberingAfterBreak="0">
    <w:nsid w:val="6CE6134D"/>
    <w:multiLevelType w:val="hybridMultilevel"/>
    <w:tmpl w:val="70BA2BE4"/>
    <w:lvl w:ilvl="0" w:tplc="7174E016">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34" w15:restartNumberingAfterBreak="0">
    <w:nsid w:val="6E0B6198"/>
    <w:multiLevelType w:val="multilevel"/>
    <w:tmpl w:val="AD1EDAF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786"/>
        </w:tabs>
        <w:ind w:left="786"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786"/>
        </w:tabs>
        <w:ind w:left="786"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35" w15:restartNumberingAfterBreak="0">
    <w:nsid w:val="705114E1"/>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15:restartNumberingAfterBreak="0">
    <w:nsid w:val="727F4D00"/>
    <w:multiLevelType w:val="hybridMultilevel"/>
    <w:tmpl w:val="4A3C4F00"/>
    <w:lvl w:ilvl="0" w:tplc="A7AE3F7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5830171"/>
    <w:multiLevelType w:val="hybridMultilevel"/>
    <w:tmpl w:val="519A0BFC"/>
    <w:lvl w:ilvl="0" w:tplc="0419000F">
      <w:start w:val="1"/>
      <w:numFmt w:val="decimal"/>
      <w:lvlText w:val="%1."/>
      <w:lvlJc w:val="left"/>
      <w:pPr>
        <w:ind w:left="502"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8" w15:restartNumberingAfterBreak="0">
    <w:nsid w:val="7B4B4525"/>
    <w:multiLevelType w:val="hybridMultilevel"/>
    <w:tmpl w:val="D7A8F12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4"/>
  </w:num>
  <w:num w:numId="13">
    <w:abstractNumId w:val="7"/>
  </w:num>
  <w:num w:numId="14">
    <w:abstractNumId w:val="25"/>
  </w:num>
  <w:num w:numId="15">
    <w:abstractNumId w:val="11"/>
  </w:num>
  <w:num w:numId="16">
    <w:abstractNumId w:val="28"/>
  </w:num>
  <w:num w:numId="17">
    <w:abstractNumId w:val="31"/>
  </w:num>
  <w:num w:numId="18">
    <w:abstractNumId w:val="37"/>
  </w:num>
  <w:num w:numId="19">
    <w:abstractNumId w:val="0"/>
  </w:num>
  <w:num w:numId="20">
    <w:abstractNumId w:val="9"/>
  </w:num>
  <w:num w:numId="21">
    <w:abstractNumId w:val="32"/>
  </w:num>
  <w:num w:numId="22">
    <w:abstractNumId w:val="10"/>
  </w:num>
  <w:num w:numId="23">
    <w:abstractNumId w:val="38"/>
  </w:num>
  <w:num w:numId="24">
    <w:abstractNumId w:val="26"/>
  </w:num>
  <w:num w:numId="25">
    <w:abstractNumId w:val="35"/>
  </w:num>
  <w:num w:numId="26">
    <w:abstractNumId w:val="13"/>
  </w:num>
  <w:num w:numId="27">
    <w:abstractNumId w:val="12"/>
  </w:num>
  <w:num w:numId="28">
    <w:abstractNumId w:val="16"/>
  </w:num>
  <w:num w:numId="29">
    <w:abstractNumId w:val="3"/>
  </w:num>
  <w:num w:numId="30">
    <w:abstractNumId w:val="1"/>
  </w:num>
  <w:num w:numId="31">
    <w:abstractNumId w:val="29"/>
  </w:num>
  <w:num w:numId="32">
    <w:abstractNumId w:val="14"/>
  </w:num>
  <w:num w:numId="33">
    <w:abstractNumId w:val="2"/>
  </w:num>
  <w:num w:numId="34">
    <w:abstractNumId w:val="27"/>
  </w:num>
  <w:num w:numId="35">
    <w:abstractNumId w:val="33"/>
  </w:num>
  <w:num w:numId="36">
    <w:abstractNumId w:val="21"/>
  </w:num>
  <w:num w:numId="37">
    <w:abstractNumId w:val="23"/>
  </w:num>
  <w:num w:numId="38">
    <w:abstractNumId w:val="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2C"/>
    <w:rsid w:val="001E71F1"/>
    <w:rsid w:val="00B1108E"/>
    <w:rsid w:val="00BD32CE"/>
    <w:rsid w:val="00D50EA7"/>
    <w:rsid w:val="00E11A2C"/>
    <w:rsid w:val="00EE702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F905"/>
  <w15:chartTrackingRefBased/>
  <w15:docId w15:val="{8AFDD054-8915-4A46-98AA-A052BBFD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EA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semiHidden/>
    <w:unhideWhenUsed/>
    <w:rsid w:val="00D50EA7"/>
    <w:pPr>
      <w:ind w:firstLine="720"/>
      <w:jc w:val="both"/>
    </w:pPr>
    <w:rPr>
      <w:sz w:val="28"/>
      <w:lang w:val="kk-KZ"/>
    </w:rPr>
  </w:style>
  <w:style w:type="character" w:customStyle="1" w:styleId="30">
    <w:name w:val="Основной текст с отступом 3 Знак"/>
    <w:basedOn w:val="a0"/>
    <w:link w:val="3"/>
    <w:semiHidden/>
    <w:rsid w:val="00D50EA7"/>
    <w:rPr>
      <w:rFonts w:ascii="Times New Roman" w:eastAsia="Times New Roman" w:hAnsi="Times New Roman" w:cs="Times New Roman"/>
      <w:sz w:val="28"/>
      <w:szCs w:val="24"/>
      <w:lang w:val="kk-KZ" w:eastAsia="ru-RU"/>
    </w:rPr>
  </w:style>
  <w:style w:type="paragraph" w:styleId="a3">
    <w:name w:val="Body Text"/>
    <w:basedOn w:val="a"/>
    <w:link w:val="a4"/>
    <w:uiPriority w:val="99"/>
    <w:semiHidden/>
    <w:unhideWhenUsed/>
    <w:rsid w:val="00BD32CE"/>
    <w:pPr>
      <w:spacing w:after="120"/>
    </w:pPr>
  </w:style>
  <w:style w:type="character" w:customStyle="1" w:styleId="a4">
    <w:name w:val="Основной текст Знак"/>
    <w:basedOn w:val="a0"/>
    <w:link w:val="a3"/>
    <w:uiPriority w:val="99"/>
    <w:semiHidden/>
    <w:rsid w:val="00BD32CE"/>
    <w:rPr>
      <w:rFonts w:ascii="Times New Roman" w:eastAsia="Times New Roman" w:hAnsi="Times New Roman" w:cs="Times New Roman"/>
      <w:sz w:val="24"/>
      <w:szCs w:val="24"/>
      <w:lang w:val="ru-RU" w:eastAsia="ru-RU"/>
    </w:rPr>
  </w:style>
  <w:style w:type="paragraph" w:styleId="31">
    <w:name w:val="Body Text 3"/>
    <w:basedOn w:val="a"/>
    <w:link w:val="32"/>
    <w:uiPriority w:val="99"/>
    <w:semiHidden/>
    <w:unhideWhenUsed/>
    <w:rsid w:val="00BD32CE"/>
    <w:pPr>
      <w:spacing w:after="120"/>
    </w:pPr>
    <w:rPr>
      <w:sz w:val="16"/>
      <w:szCs w:val="16"/>
    </w:rPr>
  </w:style>
  <w:style w:type="character" w:customStyle="1" w:styleId="32">
    <w:name w:val="Основной текст 3 Знак"/>
    <w:basedOn w:val="a0"/>
    <w:link w:val="31"/>
    <w:uiPriority w:val="99"/>
    <w:semiHidden/>
    <w:rsid w:val="00BD32CE"/>
    <w:rPr>
      <w:rFonts w:ascii="Times New Roman" w:eastAsia="Times New Roman" w:hAnsi="Times New Roman" w:cs="Times New Roman"/>
      <w:sz w:val="16"/>
      <w:szCs w:val="16"/>
      <w:lang w:val="ru-RU" w:eastAsia="ru-RU"/>
    </w:rPr>
  </w:style>
  <w:style w:type="paragraph" w:styleId="a5">
    <w:name w:val="Title"/>
    <w:basedOn w:val="a"/>
    <w:link w:val="a6"/>
    <w:qFormat/>
    <w:rsid w:val="00BD32CE"/>
    <w:pPr>
      <w:tabs>
        <w:tab w:val="left" w:pos="7380"/>
        <w:tab w:val="left" w:pos="7740"/>
      </w:tabs>
      <w:autoSpaceDE w:val="0"/>
      <w:autoSpaceDN w:val="0"/>
      <w:jc w:val="center"/>
    </w:pPr>
    <w:rPr>
      <w:rFonts w:eastAsia="SimSun"/>
      <w:b/>
      <w:bCs/>
      <w:sz w:val="28"/>
      <w:szCs w:val="28"/>
      <w:lang w:val="kk-KZ"/>
    </w:rPr>
  </w:style>
  <w:style w:type="character" w:customStyle="1" w:styleId="a6">
    <w:name w:val="Заголовок Знак"/>
    <w:basedOn w:val="a0"/>
    <w:link w:val="a5"/>
    <w:rsid w:val="00BD32CE"/>
    <w:rPr>
      <w:rFonts w:ascii="Times New Roman" w:eastAsia="SimSun" w:hAnsi="Times New Roman" w:cs="Times New Roman"/>
      <w:b/>
      <w:bCs/>
      <w:sz w:val="28"/>
      <w:szCs w:val="28"/>
      <w:lang w:val="kk-KZ" w:eastAsia="ru-RU"/>
    </w:rPr>
  </w:style>
  <w:style w:type="paragraph" w:styleId="a7">
    <w:name w:val="List Paragraph"/>
    <w:basedOn w:val="a"/>
    <w:link w:val="a8"/>
    <w:uiPriority w:val="34"/>
    <w:qFormat/>
    <w:rsid w:val="00BD32CE"/>
    <w:pPr>
      <w:spacing w:after="200" w:line="276" w:lineRule="auto"/>
      <w:ind w:left="720"/>
      <w:contextualSpacing/>
    </w:pPr>
    <w:rPr>
      <w:rFonts w:ascii="Calibri" w:eastAsia="Calibri" w:hAnsi="Calibri"/>
      <w:sz w:val="20"/>
      <w:szCs w:val="20"/>
    </w:rPr>
  </w:style>
  <w:style w:type="paragraph" w:styleId="a9">
    <w:name w:val="No Spacing"/>
    <w:link w:val="aa"/>
    <w:uiPriority w:val="1"/>
    <w:qFormat/>
    <w:rsid w:val="00BD32CE"/>
    <w:pPr>
      <w:spacing w:after="0" w:line="240" w:lineRule="auto"/>
    </w:pPr>
    <w:rPr>
      <w:rFonts w:ascii="Calibri" w:eastAsia="Calibri" w:hAnsi="Calibri" w:cs="Times New Roman"/>
      <w:lang w:val="ru-RU" w:eastAsia="ru-RU"/>
    </w:rPr>
  </w:style>
  <w:style w:type="paragraph" w:styleId="ab">
    <w:name w:val="Normal (Web)"/>
    <w:basedOn w:val="a"/>
    <w:uiPriority w:val="99"/>
    <w:rsid w:val="00BD32CE"/>
    <w:pPr>
      <w:spacing w:before="100" w:beforeAutospacing="1" w:after="100" w:afterAutospacing="1"/>
    </w:pPr>
    <w:rPr>
      <w:lang w:val="en-GB" w:eastAsia="en-GB"/>
    </w:rPr>
  </w:style>
  <w:style w:type="character" w:customStyle="1" w:styleId="aa">
    <w:name w:val="Без интервала Знак"/>
    <w:link w:val="a9"/>
    <w:uiPriority w:val="1"/>
    <w:locked/>
    <w:rsid w:val="00BD32CE"/>
    <w:rPr>
      <w:rFonts w:ascii="Calibri" w:eastAsia="Calibri" w:hAnsi="Calibri" w:cs="Times New Roman"/>
      <w:lang w:val="ru-RU" w:eastAsia="ru-RU"/>
    </w:rPr>
  </w:style>
  <w:style w:type="character" w:customStyle="1" w:styleId="a8">
    <w:name w:val="Абзац списка Знак"/>
    <w:link w:val="a7"/>
    <w:uiPriority w:val="34"/>
    <w:rsid w:val="00BD32CE"/>
    <w:rPr>
      <w:rFonts w:ascii="Calibri" w:eastAsia="Calibri" w:hAnsi="Calibri"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 TargetMode="External"/><Relationship Id="rId5" Type="http://schemas.openxmlformats.org/officeDocument/2006/relationships/hyperlink" Target="http://www.akorda.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4013</Words>
  <Characters>22879</Characters>
  <Application>Microsoft Office Word</Application>
  <DocSecurity>0</DocSecurity>
  <Lines>190</Lines>
  <Paragraphs>53</Paragraphs>
  <ScaleCrop>false</ScaleCrop>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2021-10-13T20:11:00Z</dcterms:created>
  <dcterms:modified xsi:type="dcterms:W3CDTF">2021-10-13T20:18:00Z</dcterms:modified>
</cp:coreProperties>
</file>